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6676" w:rsidRPr="00954EFA" w:rsidRDefault="006C098C" w:rsidP="002B24C1">
      <w:pPr>
        <w:pStyle w:val="DocumentHeading"/>
      </w:pPr>
      <w:r w:rsidRPr="00954EFA">
        <w:rPr>
          <w:noProof/>
        </w:rPr>
        <w:drawing>
          <wp:anchor distT="0" distB="0" distL="114300" distR="114300" simplePos="0" relativeHeight="251657728" behindDoc="1" locked="1" layoutInCell="1" allowOverlap="1">
            <wp:simplePos x="0" y="0"/>
            <wp:positionH relativeFrom="column">
              <wp:posOffset>-457200</wp:posOffset>
            </wp:positionH>
            <wp:positionV relativeFrom="page">
              <wp:posOffset>0</wp:posOffset>
            </wp:positionV>
            <wp:extent cx="7785100" cy="1828800"/>
            <wp:effectExtent l="19050" t="0" r="6350" b="0"/>
            <wp:wrapNone/>
            <wp:docPr id="11" name="Picture 11" descr="PressRelease-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essRelease-Header"/>
                    <pic:cNvPicPr>
                      <a:picLocks noChangeAspect="1" noChangeArrowheads="1"/>
                    </pic:cNvPicPr>
                  </pic:nvPicPr>
                  <pic:blipFill>
                    <a:blip r:embed="rId8"/>
                    <a:srcRect/>
                    <a:stretch>
                      <a:fillRect/>
                    </a:stretch>
                  </pic:blipFill>
                  <pic:spPr bwMode="auto">
                    <a:xfrm>
                      <a:off x="0" y="0"/>
                      <a:ext cx="7785100" cy="1828800"/>
                    </a:xfrm>
                    <a:prstGeom prst="rect">
                      <a:avLst/>
                    </a:prstGeom>
                    <a:noFill/>
                    <a:ln w="9525">
                      <a:noFill/>
                      <a:miter lim="800000"/>
                      <a:headEnd/>
                      <a:tailEnd/>
                    </a:ln>
                  </pic:spPr>
                </pic:pic>
              </a:graphicData>
            </a:graphic>
          </wp:anchor>
        </w:drawing>
      </w:r>
    </w:p>
    <w:p w:rsidR="00A86676" w:rsidRPr="00954EFA" w:rsidRDefault="00A86676" w:rsidP="002B24C1">
      <w:pPr>
        <w:pStyle w:val="DocumentHeading"/>
      </w:pPr>
    </w:p>
    <w:p w:rsidR="00A86676" w:rsidRPr="00954EFA" w:rsidRDefault="00A86676" w:rsidP="002B24C1">
      <w:pPr>
        <w:pStyle w:val="DocumentHeading"/>
      </w:pPr>
    </w:p>
    <w:p w:rsidR="00196216" w:rsidRPr="00954EFA" w:rsidRDefault="00196216" w:rsidP="00196216">
      <w:pPr>
        <w:jc w:val="center"/>
        <w:rPr>
          <w:rFonts w:ascii="Arial" w:hAnsi="Arial" w:cs="Arial"/>
          <w:color w:val="000000"/>
          <w:sz w:val="21"/>
          <w:szCs w:val="21"/>
        </w:rPr>
      </w:pPr>
      <w:r w:rsidRPr="00954EFA">
        <w:rPr>
          <w:rStyle w:val="Strong"/>
          <w:rFonts w:ascii="Arial" w:hAnsi="Arial" w:cs="Arial"/>
          <w:caps/>
          <w:color w:val="000000"/>
          <w:sz w:val="32"/>
          <w:szCs w:val="32"/>
        </w:rPr>
        <w:t xml:space="preserve">BROADCAST MUSIC, INC. ANNOUNCES THE INAUGURAL </w:t>
      </w:r>
    </w:p>
    <w:p w:rsidR="00196216" w:rsidRPr="00954EFA" w:rsidRDefault="00196216" w:rsidP="00196216">
      <w:pPr>
        <w:jc w:val="center"/>
        <w:rPr>
          <w:rFonts w:ascii="Arial" w:hAnsi="Arial" w:cs="Arial"/>
          <w:color w:val="000000"/>
          <w:sz w:val="21"/>
          <w:szCs w:val="21"/>
        </w:rPr>
      </w:pPr>
      <w:r w:rsidRPr="00954EFA">
        <w:rPr>
          <w:rStyle w:val="Strong"/>
          <w:rFonts w:ascii="Arial" w:hAnsi="Arial" w:cs="Arial"/>
          <w:caps/>
          <w:color w:val="000000"/>
          <w:sz w:val="32"/>
          <w:szCs w:val="32"/>
        </w:rPr>
        <w:t xml:space="preserve">Combustion Music Hope Town Music Festival </w:t>
      </w:r>
    </w:p>
    <w:p w:rsidR="00A43899" w:rsidRPr="00954EFA" w:rsidRDefault="00196216" w:rsidP="00196216">
      <w:pPr>
        <w:jc w:val="center"/>
        <w:rPr>
          <w:rStyle w:val="Strong"/>
          <w:rFonts w:ascii="Arial" w:hAnsi="Arial" w:cs="Arial"/>
          <w:caps/>
          <w:sz w:val="32"/>
          <w:szCs w:val="32"/>
        </w:rPr>
      </w:pPr>
      <w:r w:rsidRPr="00954EFA">
        <w:rPr>
          <w:rStyle w:val="Strong"/>
          <w:rFonts w:ascii="Arial" w:hAnsi="Arial" w:cs="Arial"/>
          <w:caps/>
          <w:color w:val="000000"/>
          <w:sz w:val="32"/>
          <w:szCs w:val="32"/>
        </w:rPr>
        <w:t>IN THE BAHAMAS, DECEMBER 5-9, 2013</w:t>
      </w:r>
    </w:p>
    <w:p w:rsidR="00A43899" w:rsidRPr="00954EFA" w:rsidRDefault="00A43899" w:rsidP="00A43899">
      <w:pPr>
        <w:jc w:val="center"/>
        <w:rPr>
          <w:rStyle w:val="Strong"/>
          <w:rFonts w:ascii="Arial" w:hAnsi="Arial" w:cs="Arial"/>
          <w:caps/>
          <w:sz w:val="32"/>
          <w:szCs w:val="32"/>
        </w:rPr>
      </w:pPr>
      <w:r w:rsidRPr="00954EFA">
        <w:rPr>
          <w:rStyle w:val="Strong"/>
          <w:rFonts w:ascii="Arial" w:hAnsi="Arial" w:cs="Arial"/>
          <w:caps/>
          <w:sz w:val="32"/>
          <w:szCs w:val="32"/>
        </w:rPr>
        <w:t xml:space="preserve"> </w:t>
      </w:r>
    </w:p>
    <w:p w:rsidR="00F66CF3" w:rsidRPr="00954EFA" w:rsidRDefault="00A43899" w:rsidP="00196216">
      <w:pPr>
        <w:jc w:val="center"/>
        <w:rPr>
          <w:rFonts w:ascii="Arial" w:eastAsiaTheme="minorHAnsi" w:hAnsi="Arial" w:cs="Arial"/>
          <w:b/>
          <w:bCs/>
          <w:i/>
          <w:iCs/>
          <w:color w:val="000000"/>
          <w:sz w:val="26"/>
        </w:rPr>
      </w:pPr>
      <w:r w:rsidRPr="00954EFA">
        <w:rPr>
          <w:rStyle w:val="Strong"/>
          <w:rFonts w:ascii="Arial" w:hAnsi="Arial" w:cs="Arial"/>
          <w:caps/>
          <w:sz w:val="32"/>
          <w:szCs w:val="32"/>
        </w:rPr>
        <w:t xml:space="preserve"> </w:t>
      </w:r>
      <w:r w:rsidR="00F66CF3" w:rsidRPr="00954EFA">
        <w:rPr>
          <w:rFonts w:ascii="Arial" w:eastAsiaTheme="minorHAnsi" w:hAnsi="Arial" w:cs="Arial"/>
          <w:b/>
          <w:bCs/>
          <w:i/>
          <w:iCs/>
          <w:color w:val="000000"/>
          <w:sz w:val="26"/>
        </w:rPr>
        <w:t xml:space="preserve">Performances </w:t>
      </w:r>
      <w:r w:rsidR="00196216" w:rsidRPr="00954EFA">
        <w:rPr>
          <w:rFonts w:ascii="Arial" w:eastAsiaTheme="minorHAnsi" w:hAnsi="Arial" w:cs="Arial"/>
          <w:b/>
          <w:bCs/>
          <w:i/>
          <w:iCs/>
          <w:color w:val="000000"/>
          <w:sz w:val="26"/>
        </w:rPr>
        <w:t xml:space="preserve">by Jon </w:t>
      </w:r>
      <w:proofErr w:type="spellStart"/>
      <w:r w:rsidR="00196216" w:rsidRPr="00954EFA">
        <w:rPr>
          <w:rFonts w:ascii="Arial" w:eastAsiaTheme="minorHAnsi" w:hAnsi="Arial" w:cs="Arial"/>
          <w:b/>
          <w:bCs/>
          <w:i/>
          <w:iCs/>
          <w:color w:val="000000"/>
          <w:sz w:val="26"/>
        </w:rPr>
        <w:t>Pardi</w:t>
      </w:r>
      <w:proofErr w:type="spellEnd"/>
      <w:r w:rsidR="00196216" w:rsidRPr="00954EFA">
        <w:rPr>
          <w:rFonts w:ascii="Arial" w:eastAsiaTheme="minorHAnsi" w:hAnsi="Arial" w:cs="Arial"/>
          <w:b/>
          <w:bCs/>
          <w:i/>
          <w:iCs/>
          <w:color w:val="000000"/>
          <w:sz w:val="26"/>
        </w:rPr>
        <w:t xml:space="preserve">, Dallas Davidson, Blair Daly, Kree Harrison, </w:t>
      </w:r>
    </w:p>
    <w:p w:rsidR="00F66CF3" w:rsidRPr="00954EFA" w:rsidRDefault="00196216" w:rsidP="00196216">
      <w:pPr>
        <w:jc w:val="center"/>
        <w:rPr>
          <w:rFonts w:ascii="Arial" w:eastAsiaTheme="minorHAnsi" w:hAnsi="Arial" w:cs="Arial"/>
          <w:b/>
          <w:bCs/>
          <w:i/>
          <w:iCs/>
          <w:color w:val="000000"/>
          <w:sz w:val="26"/>
        </w:rPr>
      </w:pPr>
      <w:r w:rsidRPr="00954EFA">
        <w:rPr>
          <w:rFonts w:ascii="Arial" w:eastAsiaTheme="minorHAnsi" w:hAnsi="Arial" w:cs="Arial"/>
          <w:b/>
          <w:bCs/>
          <w:i/>
          <w:iCs/>
          <w:color w:val="000000"/>
          <w:sz w:val="26"/>
        </w:rPr>
        <w:t xml:space="preserve">Native Run, Chris Farren, Ashley Gorley, Johnnie &amp; Joe, Chris DeStefano, </w:t>
      </w:r>
    </w:p>
    <w:p w:rsidR="00196216" w:rsidRPr="00954EFA" w:rsidRDefault="00196216" w:rsidP="00196216">
      <w:pPr>
        <w:jc w:val="center"/>
        <w:rPr>
          <w:rFonts w:ascii="Arial" w:eastAsiaTheme="minorHAnsi" w:hAnsi="Arial" w:cs="Arial"/>
          <w:color w:val="000000"/>
          <w:sz w:val="26"/>
          <w:szCs w:val="26"/>
        </w:rPr>
      </w:pPr>
      <w:r w:rsidRPr="00954EFA">
        <w:rPr>
          <w:rFonts w:ascii="Arial" w:eastAsiaTheme="minorHAnsi" w:hAnsi="Arial" w:cs="Arial"/>
          <w:b/>
          <w:bCs/>
          <w:i/>
          <w:iCs/>
          <w:color w:val="000000"/>
          <w:sz w:val="26"/>
        </w:rPr>
        <w:t>Rodney Clawson and Nicolle Galyon</w:t>
      </w:r>
    </w:p>
    <w:p w:rsidR="00196216" w:rsidRPr="00954EFA" w:rsidRDefault="00196216" w:rsidP="00196216">
      <w:pPr>
        <w:jc w:val="both"/>
        <w:rPr>
          <w:rFonts w:ascii="Arial" w:eastAsiaTheme="minorHAnsi" w:hAnsi="Arial" w:cs="Arial"/>
          <w:color w:val="000000"/>
          <w:sz w:val="21"/>
          <w:szCs w:val="21"/>
        </w:rPr>
      </w:pPr>
      <w:r w:rsidRPr="00954EFA">
        <w:rPr>
          <w:rFonts w:ascii="Arial" w:eastAsiaTheme="minorHAnsi" w:hAnsi="Arial" w:cs="Arial"/>
          <w:color w:val="000000"/>
          <w:sz w:val="21"/>
          <w:szCs w:val="21"/>
        </w:rPr>
        <w:t> </w:t>
      </w:r>
    </w:p>
    <w:p w:rsidR="00196216" w:rsidRPr="00954EFA" w:rsidRDefault="00196216" w:rsidP="00196216">
      <w:pPr>
        <w:jc w:val="both"/>
        <w:rPr>
          <w:rFonts w:ascii="Arial" w:eastAsiaTheme="minorHAnsi" w:hAnsi="Arial" w:cs="Arial"/>
          <w:color w:val="000000"/>
          <w:sz w:val="21"/>
          <w:szCs w:val="21"/>
        </w:rPr>
      </w:pPr>
      <w:r w:rsidRPr="00954EFA">
        <w:rPr>
          <w:rFonts w:ascii="Arial" w:eastAsiaTheme="minorHAnsi" w:hAnsi="Arial" w:cs="Arial"/>
          <w:color w:val="000000"/>
          <w:sz w:val="21"/>
          <w:szCs w:val="21"/>
        </w:rPr>
        <w:t> </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b/>
          <w:bCs/>
          <w:color w:val="000000"/>
          <w:sz w:val="22"/>
          <w:szCs w:val="22"/>
        </w:rPr>
        <w:t xml:space="preserve">NASHVILLE, October </w:t>
      </w:r>
      <w:r w:rsidR="006524E8">
        <w:rPr>
          <w:rFonts w:ascii="Arial" w:eastAsiaTheme="minorHAnsi" w:hAnsi="Arial" w:cs="Arial"/>
          <w:b/>
          <w:bCs/>
          <w:color w:val="000000"/>
          <w:sz w:val="22"/>
          <w:szCs w:val="22"/>
        </w:rPr>
        <w:t>23</w:t>
      </w:r>
      <w:r w:rsidRPr="00954EFA">
        <w:rPr>
          <w:rFonts w:ascii="Arial" w:eastAsiaTheme="minorHAnsi" w:hAnsi="Arial" w:cs="Arial"/>
          <w:b/>
          <w:bCs/>
          <w:color w:val="000000"/>
          <w:sz w:val="22"/>
          <w:szCs w:val="22"/>
        </w:rPr>
        <w:t xml:space="preserve">, 2013 </w:t>
      </w:r>
      <w:r w:rsidRPr="00954EFA">
        <w:rPr>
          <w:rFonts w:ascii="Arial" w:eastAsiaTheme="minorHAnsi" w:hAnsi="Arial" w:cs="Arial"/>
          <w:color w:val="000000"/>
          <w:sz w:val="22"/>
          <w:szCs w:val="22"/>
        </w:rPr>
        <w:t xml:space="preserve">– Broadcast Music, Inc.® (BMI®), a global leader in music rights management, announces the inaugural Combustion Music Hope Town Music Festival presented by Hope Town Harbour Lodge and BMI to be held December 5-9, 2013. Set in the idyllic district of Hope Town on the Abaco Islands in the Bahamas, the Combustion Music Hope Town Music Festival will feature three days of great free performances from top songwriters and </w:t>
      </w:r>
      <w:r w:rsidR="00F66CF3" w:rsidRPr="00954EFA">
        <w:rPr>
          <w:rFonts w:ascii="Arial" w:eastAsiaTheme="minorHAnsi" w:hAnsi="Arial" w:cs="Arial"/>
          <w:color w:val="000000"/>
          <w:sz w:val="22"/>
          <w:szCs w:val="22"/>
        </w:rPr>
        <w:t>artists</w:t>
      </w:r>
      <w:r w:rsidRPr="00954EFA">
        <w:rPr>
          <w:rFonts w:ascii="Arial" w:eastAsiaTheme="minorHAnsi" w:hAnsi="Arial" w:cs="Arial"/>
          <w:color w:val="000000"/>
          <w:sz w:val="22"/>
          <w:szCs w:val="22"/>
        </w:rPr>
        <w:t xml:space="preserve">, including </w:t>
      </w:r>
      <w:r w:rsidRPr="00954EFA">
        <w:rPr>
          <w:rFonts w:ascii="Arial" w:eastAsiaTheme="minorHAnsi" w:hAnsi="Arial" w:cs="Arial"/>
          <w:b/>
          <w:bCs/>
          <w:color w:val="000000"/>
          <w:sz w:val="22"/>
          <w:szCs w:val="22"/>
        </w:rPr>
        <w:t xml:space="preserve">Jon </w:t>
      </w:r>
      <w:proofErr w:type="spellStart"/>
      <w:r w:rsidRPr="00954EFA">
        <w:rPr>
          <w:rFonts w:ascii="Arial" w:eastAsiaTheme="minorHAnsi" w:hAnsi="Arial" w:cs="Arial"/>
          <w:b/>
          <w:bCs/>
          <w:color w:val="000000"/>
          <w:sz w:val="22"/>
          <w:szCs w:val="22"/>
        </w:rPr>
        <w:t>Pardi</w:t>
      </w:r>
      <w:proofErr w:type="spellEnd"/>
      <w:r w:rsidRPr="00954EFA">
        <w:rPr>
          <w:rFonts w:ascii="Arial" w:eastAsiaTheme="minorHAnsi" w:hAnsi="Arial" w:cs="Arial"/>
          <w:color w:val="000000"/>
          <w:sz w:val="22"/>
          <w:szCs w:val="22"/>
        </w:rPr>
        <w:t xml:space="preserve">, </w:t>
      </w:r>
      <w:r w:rsidRPr="00954EFA">
        <w:rPr>
          <w:rFonts w:ascii="Arial" w:eastAsiaTheme="minorHAnsi" w:hAnsi="Arial" w:cs="Arial"/>
          <w:b/>
          <w:bCs/>
          <w:color w:val="000000"/>
          <w:sz w:val="22"/>
          <w:szCs w:val="22"/>
        </w:rPr>
        <w:t>Dallas Davidson</w:t>
      </w:r>
      <w:r w:rsidRPr="00954EFA">
        <w:rPr>
          <w:rFonts w:ascii="Arial" w:eastAsiaTheme="minorHAnsi" w:hAnsi="Arial" w:cs="Arial"/>
          <w:color w:val="000000"/>
          <w:sz w:val="22"/>
          <w:szCs w:val="22"/>
        </w:rPr>
        <w:t xml:space="preserve">, </w:t>
      </w:r>
      <w:r w:rsidRPr="00954EFA">
        <w:rPr>
          <w:rFonts w:ascii="Arial" w:eastAsiaTheme="minorHAnsi" w:hAnsi="Arial" w:cs="Arial"/>
          <w:b/>
          <w:bCs/>
          <w:color w:val="000000"/>
          <w:sz w:val="22"/>
          <w:szCs w:val="22"/>
        </w:rPr>
        <w:t>Blair Daly</w:t>
      </w:r>
      <w:r w:rsidRPr="00954EFA">
        <w:rPr>
          <w:rFonts w:ascii="Arial" w:eastAsiaTheme="minorHAnsi" w:hAnsi="Arial" w:cs="Arial"/>
          <w:color w:val="000000"/>
          <w:sz w:val="22"/>
          <w:szCs w:val="22"/>
        </w:rPr>
        <w:t xml:space="preserve">, </w:t>
      </w:r>
      <w:r w:rsidRPr="00954EFA">
        <w:rPr>
          <w:rFonts w:ascii="Arial" w:eastAsiaTheme="minorHAnsi" w:hAnsi="Arial" w:cs="Arial"/>
          <w:b/>
          <w:bCs/>
          <w:color w:val="000000"/>
          <w:sz w:val="22"/>
          <w:szCs w:val="22"/>
        </w:rPr>
        <w:t>Kree Harrison</w:t>
      </w:r>
      <w:r w:rsidRPr="00954EFA">
        <w:rPr>
          <w:rFonts w:ascii="Arial" w:eastAsiaTheme="minorHAnsi" w:hAnsi="Arial" w:cs="Arial"/>
          <w:color w:val="000000"/>
          <w:sz w:val="22"/>
          <w:szCs w:val="22"/>
        </w:rPr>
        <w:t xml:space="preserve">, </w:t>
      </w:r>
      <w:r w:rsidRPr="00954EFA">
        <w:rPr>
          <w:rFonts w:ascii="Arial" w:eastAsiaTheme="minorHAnsi" w:hAnsi="Arial" w:cs="Arial"/>
          <w:b/>
          <w:bCs/>
          <w:color w:val="000000"/>
          <w:sz w:val="22"/>
          <w:szCs w:val="22"/>
        </w:rPr>
        <w:t>Native Run</w:t>
      </w:r>
      <w:r w:rsidRPr="00954EFA">
        <w:rPr>
          <w:rFonts w:ascii="Arial" w:eastAsiaTheme="minorHAnsi" w:hAnsi="Arial" w:cs="Arial"/>
          <w:color w:val="000000"/>
          <w:sz w:val="22"/>
          <w:szCs w:val="22"/>
        </w:rPr>
        <w:t xml:space="preserve">, </w:t>
      </w:r>
      <w:r w:rsidRPr="00954EFA">
        <w:rPr>
          <w:rFonts w:ascii="Arial" w:eastAsiaTheme="minorHAnsi" w:hAnsi="Arial" w:cs="Arial"/>
          <w:b/>
          <w:bCs/>
          <w:color w:val="000000"/>
          <w:sz w:val="22"/>
          <w:szCs w:val="22"/>
        </w:rPr>
        <w:t>Chris Farren</w:t>
      </w:r>
      <w:r w:rsidRPr="00954EFA">
        <w:rPr>
          <w:rFonts w:ascii="Arial" w:eastAsiaTheme="minorHAnsi" w:hAnsi="Arial" w:cs="Arial"/>
          <w:color w:val="000000"/>
          <w:sz w:val="22"/>
          <w:szCs w:val="22"/>
        </w:rPr>
        <w:t xml:space="preserve">, </w:t>
      </w:r>
      <w:r w:rsidRPr="00954EFA">
        <w:rPr>
          <w:rFonts w:ascii="Arial" w:eastAsiaTheme="minorHAnsi" w:hAnsi="Arial" w:cs="Arial"/>
          <w:b/>
          <w:bCs/>
          <w:color w:val="000000"/>
          <w:sz w:val="22"/>
          <w:szCs w:val="22"/>
        </w:rPr>
        <w:t>Ashley Gorley</w:t>
      </w:r>
      <w:r w:rsidRPr="00954EFA">
        <w:rPr>
          <w:rFonts w:ascii="Arial" w:eastAsiaTheme="minorHAnsi" w:hAnsi="Arial" w:cs="Arial"/>
          <w:color w:val="000000"/>
          <w:sz w:val="22"/>
          <w:szCs w:val="22"/>
        </w:rPr>
        <w:t xml:space="preserve">, </w:t>
      </w:r>
      <w:r w:rsidRPr="00954EFA">
        <w:rPr>
          <w:rFonts w:ascii="Arial" w:eastAsiaTheme="minorHAnsi" w:hAnsi="Arial" w:cs="Arial"/>
          <w:b/>
          <w:bCs/>
          <w:color w:val="000000"/>
          <w:sz w:val="22"/>
          <w:szCs w:val="22"/>
        </w:rPr>
        <w:t>Johnnie &amp; Joe</w:t>
      </w:r>
      <w:r w:rsidRPr="00954EFA">
        <w:rPr>
          <w:rFonts w:ascii="Arial" w:eastAsiaTheme="minorHAnsi" w:hAnsi="Arial" w:cs="Arial"/>
          <w:color w:val="000000"/>
          <w:sz w:val="22"/>
          <w:szCs w:val="22"/>
        </w:rPr>
        <w:t xml:space="preserve">, </w:t>
      </w:r>
      <w:r w:rsidRPr="00954EFA">
        <w:rPr>
          <w:rFonts w:ascii="Arial" w:eastAsiaTheme="minorHAnsi" w:hAnsi="Arial" w:cs="Arial"/>
          <w:b/>
          <w:bCs/>
          <w:color w:val="000000"/>
          <w:sz w:val="22"/>
          <w:szCs w:val="22"/>
        </w:rPr>
        <w:t>Chris DeStefano</w:t>
      </w:r>
      <w:r w:rsidRPr="00954EFA">
        <w:rPr>
          <w:rFonts w:ascii="Arial" w:eastAsiaTheme="minorHAnsi" w:hAnsi="Arial" w:cs="Arial"/>
          <w:color w:val="000000"/>
          <w:sz w:val="22"/>
          <w:szCs w:val="22"/>
        </w:rPr>
        <w:t xml:space="preserve">, </w:t>
      </w:r>
      <w:r w:rsidRPr="00954EFA">
        <w:rPr>
          <w:rFonts w:ascii="Arial" w:eastAsiaTheme="minorHAnsi" w:hAnsi="Arial" w:cs="Arial"/>
          <w:b/>
          <w:bCs/>
          <w:color w:val="000000"/>
          <w:sz w:val="22"/>
          <w:szCs w:val="22"/>
        </w:rPr>
        <w:t>Rodney Clawson</w:t>
      </w:r>
      <w:r w:rsidRPr="00954EFA">
        <w:rPr>
          <w:rFonts w:ascii="Arial" w:eastAsiaTheme="minorHAnsi" w:hAnsi="Arial" w:cs="Arial"/>
          <w:color w:val="000000"/>
          <w:sz w:val="22"/>
          <w:szCs w:val="22"/>
        </w:rPr>
        <w:t xml:space="preserve"> and </w:t>
      </w:r>
      <w:r w:rsidRPr="00954EFA">
        <w:rPr>
          <w:rFonts w:ascii="Arial" w:eastAsiaTheme="minorHAnsi" w:hAnsi="Arial" w:cs="Arial"/>
          <w:b/>
          <w:bCs/>
          <w:color w:val="000000"/>
          <w:sz w:val="22"/>
          <w:szCs w:val="22"/>
        </w:rPr>
        <w:t>Nicolle Galyon,</w:t>
      </w:r>
      <w:r w:rsidRPr="00954EFA">
        <w:rPr>
          <w:rFonts w:ascii="Arial" w:eastAsiaTheme="minorHAnsi" w:hAnsi="Arial" w:cs="Arial"/>
          <w:color w:val="000000"/>
          <w:sz w:val="22"/>
          <w:szCs w:val="22"/>
        </w:rPr>
        <w:t xml:space="preserve"> hosted by GAC’s </w:t>
      </w:r>
      <w:r w:rsidRPr="00954EFA">
        <w:rPr>
          <w:rFonts w:ascii="Arial" w:eastAsiaTheme="minorHAnsi" w:hAnsi="Arial" w:cs="Arial"/>
          <w:b/>
          <w:bCs/>
          <w:color w:val="000000"/>
          <w:sz w:val="22"/>
          <w:szCs w:val="22"/>
        </w:rPr>
        <w:t>Storme Warren</w:t>
      </w:r>
      <w:r w:rsidRPr="00954EFA">
        <w:rPr>
          <w:rFonts w:ascii="Arial" w:eastAsiaTheme="minorHAnsi" w:hAnsi="Arial" w:cs="Arial"/>
          <w:color w:val="000000"/>
          <w:sz w:val="22"/>
          <w:szCs w:val="22"/>
        </w:rPr>
        <w:t xml:space="preserve"> at different venues across the island.</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 </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"BMI is committed to presenting new and unique opportunities for our songwriters to showcase their talents, and the Combustion Music Hope Town Music Festival will do just that," said BMI’s Executive Director of Writer/Publisher Relations Mark Mason. “There’s no more perfect time of year to head to the Bahamas, and together with Combustion Music and the Hope Town Harbour Lodge, we plan to present an amazing opportunity for fans and songwriters alike.”</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 </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 xml:space="preserve">“We have assembled an incredible group of songwriters who collectively have written over 60 No. 1 songs, and I can't think of a more beautiful place to showcase their talents than Hope Town," </w:t>
      </w:r>
      <w:r w:rsidR="00F66CF3" w:rsidRPr="00954EFA">
        <w:rPr>
          <w:rFonts w:ascii="Arial" w:eastAsiaTheme="minorHAnsi" w:hAnsi="Arial" w:cs="Arial"/>
          <w:color w:val="000000"/>
          <w:sz w:val="22"/>
          <w:szCs w:val="22"/>
        </w:rPr>
        <w:t xml:space="preserve">said </w:t>
      </w:r>
      <w:r w:rsidRPr="00954EFA">
        <w:rPr>
          <w:rFonts w:ascii="Arial" w:eastAsiaTheme="minorHAnsi" w:hAnsi="Arial" w:cs="Arial"/>
          <w:color w:val="000000"/>
          <w:sz w:val="22"/>
          <w:szCs w:val="22"/>
        </w:rPr>
        <w:t>Combustion Music's President Chris Farren.</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 </w:t>
      </w:r>
    </w:p>
    <w:p w:rsidR="00196216" w:rsidRPr="00954EFA" w:rsidRDefault="003756C3"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 xml:space="preserve">“The </w:t>
      </w:r>
      <w:r w:rsidR="00196216" w:rsidRPr="00954EFA">
        <w:rPr>
          <w:rFonts w:ascii="Arial" w:eastAsiaTheme="minorHAnsi" w:hAnsi="Arial" w:cs="Arial"/>
          <w:color w:val="000000"/>
          <w:sz w:val="22"/>
          <w:szCs w:val="22"/>
        </w:rPr>
        <w:t xml:space="preserve">Hope Town Harbour Lodge </w:t>
      </w:r>
      <w:r w:rsidR="00A5652D" w:rsidRPr="00954EFA">
        <w:rPr>
          <w:rFonts w:ascii="Arial" w:eastAsiaTheme="minorHAnsi" w:hAnsi="Arial" w:cs="Arial"/>
          <w:color w:val="000000"/>
          <w:sz w:val="22"/>
          <w:szCs w:val="22"/>
        </w:rPr>
        <w:t>is honored to host</w:t>
      </w:r>
      <w:r w:rsidRPr="00954EFA">
        <w:rPr>
          <w:rFonts w:ascii="Arial" w:eastAsiaTheme="minorHAnsi" w:hAnsi="Arial" w:cs="Arial"/>
          <w:color w:val="000000"/>
          <w:sz w:val="22"/>
          <w:szCs w:val="22"/>
        </w:rPr>
        <w:t xml:space="preserve"> this </w:t>
      </w:r>
      <w:r w:rsidR="00A5652D" w:rsidRPr="00954EFA">
        <w:rPr>
          <w:rFonts w:ascii="Arial" w:eastAsiaTheme="minorHAnsi" w:hAnsi="Arial" w:cs="Arial"/>
          <w:color w:val="000000"/>
          <w:sz w:val="22"/>
          <w:szCs w:val="22"/>
        </w:rPr>
        <w:t xml:space="preserve">one-of-a-kind event bringing a stellar lineup of talent to the island for two great </w:t>
      </w:r>
      <w:r w:rsidR="0013491C" w:rsidRPr="00954EFA">
        <w:rPr>
          <w:rFonts w:ascii="Arial" w:eastAsiaTheme="minorHAnsi" w:hAnsi="Arial" w:cs="Arial"/>
          <w:color w:val="000000"/>
          <w:sz w:val="22"/>
          <w:szCs w:val="22"/>
        </w:rPr>
        <w:t xml:space="preserve">local </w:t>
      </w:r>
      <w:r w:rsidR="00A5652D" w:rsidRPr="00954EFA">
        <w:rPr>
          <w:rFonts w:ascii="Arial" w:eastAsiaTheme="minorHAnsi" w:hAnsi="Arial" w:cs="Arial"/>
          <w:color w:val="000000"/>
          <w:sz w:val="22"/>
          <w:szCs w:val="22"/>
        </w:rPr>
        <w:t>causes</w:t>
      </w:r>
      <w:r w:rsidRPr="00954EFA">
        <w:rPr>
          <w:rFonts w:ascii="Arial" w:eastAsiaTheme="minorHAnsi" w:hAnsi="Arial" w:cs="Arial"/>
          <w:color w:val="000000"/>
          <w:sz w:val="22"/>
          <w:szCs w:val="22"/>
        </w:rPr>
        <w:t>,” said Steve Johnson</w:t>
      </w:r>
      <w:r w:rsidR="00954EFA" w:rsidRPr="00954EFA">
        <w:rPr>
          <w:rFonts w:ascii="Arial" w:eastAsiaTheme="minorHAnsi" w:hAnsi="Arial" w:cs="Arial"/>
          <w:color w:val="000000"/>
          <w:sz w:val="22"/>
          <w:szCs w:val="22"/>
        </w:rPr>
        <w:t>, co-owner</w:t>
      </w:r>
      <w:r w:rsidRPr="00954EFA">
        <w:rPr>
          <w:rFonts w:ascii="Arial" w:eastAsiaTheme="minorHAnsi" w:hAnsi="Arial" w:cs="Arial"/>
          <w:color w:val="000000"/>
          <w:sz w:val="22"/>
          <w:szCs w:val="22"/>
        </w:rPr>
        <w:t xml:space="preserve"> of the Hope Town Harbour Lodge. </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 xml:space="preserve">                       </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 xml:space="preserve">The Combustion Music Hope Town Music Festival will raise awareness and collect proceeds benefitting the </w:t>
      </w:r>
      <w:hyperlink r:id="rId9" w:history="1">
        <w:r w:rsidRPr="00954EFA">
          <w:rPr>
            <w:rFonts w:ascii="Arial" w:eastAsiaTheme="minorHAnsi" w:hAnsi="Arial" w:cs="Arial"/>
            <w:color w:val="0000FF"/>
            <w:sz w:val="22"/>
            <w:szCs w:val="22"/>
            <w:u w:val="single"/>
          </w:rPr>
          <w:t>Hope Town Volunteer Fire and Rescue</w:t>
        </w:r>
      </w:hyperlink>
      <w:r w:rsidRPr="00954EFA">
        <w:rPr>
          <w:rFonts w:ascii="Arial" w:eastAsiaTheme="minorHAnsi" w:hAnsi="Arial" w:cs="Arial"/>
          <w:color w:val="000000"/>
          <w:sz w:val="22"/>
          <w:szCs w:val="22"/>
        </w:rPr>
        <w:t xml:space="preserve"> and </w:t>
      </w:r>
      <w:hyperlink r:id="rId10" w:history="1">
        <w:r w:rsidRPr="00954EFA">
          <w:rPr>
            <w:rFonts w:ascii="Arial" w:eastAsiaTheme="minorHAnsi" w:hAnsi="Arial" w:cs="Arial"/>
            <w:color w:val="0000FF"/>
            <w:sz w:val="22"/>
            <w:szCs w:val="22"/>
            <w:u w:val="single"/>
          </w:rPr>
          <w:t>Every Child Counts</w:t>
        </w:r>
      </w:hyperlink>
      <w:r w:rsidRPr="00954EFA">
        <w:rPr>
          <w:rFonts w:ascii="Arial" w:eastAsiaTheme="minorHAnsi" w:hAnsi="Arial" w:cs="Arial"/>
          <w:color w:val="000000"/>
          <w:sz w:val="22"/>
          <w:szCs w:val="22"/>
        </w:rPr>
        <w:t xml:space="preserve">, </w:t>
      </w:r>
      <w:r w:rsidRPr="00954EFA">
        <w:rPr>
          <w:rFonts w:ascii="Arial" w:eastAsiaTheme="minorHAnsi" w:hAnsi="Arial" w:cs="Arial"/>
          <w:color w:val="000000"/>
          <w:sz w:val="22"/>
          <w:szCs w:val="22"/>
          <w:shd w:val="clear" w:color="auto" w:fill="FFFFFF"/>
        </w:rPr>
        <w:t xml:space="preserve">an alternative education </w:t>
      </w:r>
      <w:r w:rsidR="00F66CF3" w:rsidRPr="00954EFA">
        <w:rPr>
          <w:rFonts w:ascii="Arial" w:eastAsiaTheme="minorHAnsi" w:hAnsi="Arial" w:cs="Arial"/>
          <w:color w:val="000000"/>
          <w:sz w:val="22"/>
          <w:szCs w:val="22"/>
          <w:shd w:val="clear" w:color="auto" w:fill="FFFFFF"/>
        </w:rPr>
        <w:t xml:space="preserve">program </w:t>
      </w:r>
      <w:bookmarkStart w:id="0" w:name="_GoBack"/>
      <w:bookmarkEnd w:id="0"/>
      <w:r w:rsidRPr="00954EFA">
        <w:rPr>
          <w:rFonts w:ascii="Arial" w:eastAsiaTheme="minorHAnsi" w:hAnsi="Arial" w:cs="Arial"/>
          <w:color w:val="000000"/>
          <w:sz w:val="22"/>
          <w:szCs w:val="22"/>
          <w:shd w:val="clear" w:color="auto" w:fill="FFFFFF"/>
        </w:rPr>
        <w:t xml:space="preserve">for children with learning, developmental or physical disabilities. </w:t>
      </w:r>
      <w:r w:rsidRPr="00954EFA">
        <w:rPr>
          <w:rFonts w:ascii="Arial" w:eastAsiaTheme="minorHAnsi" w:hAnsi="Arial" w:cs="Arial"/>
          <w:color w:val="000000"/>
          <w:sz w:val="22"/>
          <w:szCs w:val="22"/>
        </w:rPr>
        <w:t xml:space="preserve">Additional sponsors for the inaugural Combustion Music Hope Town Music Festival include Harbour’s Edge, Hope Town Inn and Marina, Abaco Inn, </w:t>
      </w:r>
      <w:proofErr w:type="spellStart"/>
      <w:r w:rsidRPr="00954EFA">
        <w:rPr>
          <w:rFonts w:ascii="Arial" w:eastAsiaTheme="minorHAnsi" w:hAnsi="Arial" w:cs="Arial"/>
          <w:color w:val="000000"/>
          <w:sz w:val="22"/>
          <w:szCs w:val="22"/>
        </w:rPr>
        <w:t>Albury's</w:t>
      </w:r>
      <w:proofErr w:type="spellEnd"/>
      <w:r w:rsidRPr="00954EFA">
        <w:rPr>
          <w:rFonts w:ascii="Arial" w:eastAsiaTheme="minorHAnsi" w:hAnsi="Arial" w:cs="Arial"/>
          <w:color w:val="000000"/>
          <w:sz w:val="22"/>
          <w:szCs w:val="22"/>
        </w:rPr>
        <w:t xml:space="preserve"> Ferry Service, </w:t>
      </w:r>
      <w:r w:rsidR="00732341" w:rsidRPr="00732341">
        <w:rPr>
          <w:rFonts w:ascii="Arial" w:eastAsiaTheme="minorHAnsi" w:hAnsi="Arial" w:cs="Arial"/>
          <w:color w:val="000000"/>
          <w:sz w:val="22"/>
          <w:szCs w:val="22"/>
        </w:rPr>
        <w:t>Hope Town Hideaways, Elbow Cay Properties</w:t>
      </w:r>
      <w:r w:rsidR="00732341">
        <w:rPr>
          <w:rFonts w:ascii="Arial" w:eastAsiaTheme="minorHAnsi" w:hAnsi="Arial" w:cs="Arial"/>
          <w:color w:val="000000"/>
          <w:sz w:val="22"/>
          <w:szCs w:val="22"/>
        </w:rPr>
        <w:t>,</w:t>
      </w:r>
      <w:r w:rsidR="00732341" w:rsidRPr="00732341">
        <w:rPr>
          <w:rFonts w:ascii="Arial" w:eastAsiaTheme="minorHAnsi" w:hAnsi="Arial" w:cs="Arial"/>
          <w:color w:val="000000"/>
          <w:sz w:val="22"/>
          <w:szCs w:val="22"/>
        </w:rPr>
        <w:t xml:space="preserve"> </w:t>
      </w:r>
      <w:proofErr w:type="spellStart"/>
      <w:r w:rsidR="00732341" w:rsidRPr="00732341">
        <w:rPr>
          <w:rFonts w:ascii="Arial" w:eastAsiaTheme="minorHAnsi" w:hAnsi="Arial" w:cs="Arial"/>
          <w:color w:val="000000"/>
          <w:sz w:val="22"/>
          <w:szCs w:val="22"/>
        </w:rPr>
        <w:t>Froggies</w:t>
      </w:r>
      <w:proofErr w:type="spellEnd"/>
      <w:r w:rsidR="00732341" w:rsidRPr="00732341">
        <w:rPr>
          <w:rFonts w:ascii="Arial" w:eastAsiaTheme="minorHAnsi" w:hAnsi="Arial" w:cs="Arial"/>
          <w:color w:val="000000"/>
          <w:sz w:val="22"/>
          <w:szCs w:val="22"/>
        </w:rPr>
        <w:t xml:space="preserve"> Out Island Adventures</w:t>
      </w:r>
      <w:r w:rsidR="00732341">
        <w:rPr>
          <w:rFonts w:ascii="Arial" w:eastAsiaTheme="minorHAnsi" w:hAnsi="Arial" w:cs="Arial"/>
          <w:color w:val="000000"/>
          <w:sz w:val="22"/>
          <w:szCs w:val="22"/>
        </w:rPr>
        <w:t xml:space="preserve">, </w:t>
      </w:r>
      <w:r w:rsidRPr="00954EFA">
        <w:rPr>
          <w:rFonts w:ascii="Arial" w:eastAsiaTheme="minorHAnsi" w:hAnsi="Arial" w:cs="Arial"/>
          <w:color w:val="000000"/>
          <w:sz w:val="22"/>
          <w:szCs w:val="22"/>
        </w:rPr>
        <w:t xml:space="preserve">SunTrust Bank and the Academy of Country Music. Events for the Combustion Music Hope Town Music Festival are free, </w:t>
      </w:r>
      <w:r w:rsidR="00A5652D" w:rsidRPr="00954EFA">
        <w:rPr>
          <w:rFonts w:ascii="Arial" w:eastAsiaTheme="minorHAnsi" w:hAnsi="Arial" w:cs="Arial"/>
          <w:color w:val="000000"/>
          <w:sz w:val="22"/>
          <w:szCs w:val="22"/>
        </w:rPr>
        <w:t xml:space="preserve">and </w:t>
      </w:r>
      <w:r w:rsidRPr="00954EFA">
        <w:rPr>
          <w:rFonts w:ascii="Arial" w:eastAsiaTheme="minorHAnsi" w:hAnsi="Arial" w:cs="Arial"/>
          <w:color w:val="000000"/>
          <w:sz w:val="22"/>
          <w:szCs w:val="22"/>
        </w:rPr>
        <w:t xml:space="preserve">those interested in accommodations and more information should contact the Hope Town </w:t>
      </w:r>
      <w:proofErr w:type="spellStart"/>
      <w:r w:rsidRPr="00954EFA">
        <w:rPr>
          <w:rFonts w:ascii="Arial" w:eastAsiaTheme="minorHAnsi" w:hAnsi="Arial" w:cs="Arial"/>
          <w:color w:val="000000"/>
          <w:sz w:val="22"/>
          <w:szCs w:val="22"/>
        </w:rPr>
        <w:t>Harbour</w:t>
      </w:r>
      <w:proofErr w:type="spellEnd"/>
      <w:r w:rsidRPr="00954EFA">
        <w:rPr>
          <w:rFonts w:ascii="Arial" w:eastAsiaTheme="minorHAnsi" w:hAnsi="Arial" w:cs="Arial"/>
          <w:color w:val="000000"/>
          <w:sz w:val="22"/>
          <w:szCs w:val="22"/>
        </w:rPr>
        <w:t xml:space="preserve"> Lodge at </w:t>
      </w:r>
      <w:hyperlink r:id="rId11" w:history="1">
        <w:r w:rsidRPr="00954EFA">
          <w:rPr>
            <w:rFonts w:ascii="Arial" w:eastAsiaTheme="minorHAnsi" w:hAnsi="Arial" w:cs="Arial"/>
            <w:color w:val="0000FF"/>
            <w:sz w:val="22"/>
            <w:szCs w:val="22"/>
            <w:u w:val="single"/>
          </w:rPr>
          <w:t>http://www.hopetownlodge.com</w:t>
        </w:r>
      </w:hyperlink>
      <w:r w:rsidRPr="00954EFA">
        <w:rPr>
          <w:rFonts w:ascii="Arial" w:eastAsiaTheme="minorHAnsi" w:hAnsi="Arial" w:cs="Arial"/>
          <w:color w:val="000000"/>
          <w:sz w:val="22"/>
          <w:szCs w:val="22"/>
        </w:rPr>
        <w:t>.</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 </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BMI’s involvement in the inaugural Combustion Music Hope Town Music Festival underscores the organization’s overall advocacy for songwriters and its commitment to the value of music. BMI is focused on nurturing and sustaining relationships with emerging and established musical creators across all genres of music, through appearances at music festivals, workshops, panels and showcases.</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 </w:t>
      </w:r>
    </w:p>
    <w:p w:rsidR="00196216" w:rsidRPr="00954EFA" w:rsidRDefault="00EB4899" w:rsidP="00196216">
      <w:pPr>
        <w:jc w:val="both"/>
        <w:rPr>
          <w:rFonts w:ascii="Arial" w:eastAsiaTheme="minorHAnsi" w:hAnsi="Arial" w:cs="Arial"/>
          <w:color w:val="000000"/>
          <w:sz w:val="22"/>
          <w:szCs w:val="22"/>
        </w:rPr>
      </w:pPr>
      <w:hyperlink r:id="rId12" w:history="1">
        <w:r w:rsidR="00196216" w:rsidRPr="00954EFA">
          <w:rPr>
            <w:rFonts w:ascii="Arial" w:eastAsiaTheme="minorHAnsi" w:hAnsi="Arial" w:cs="Arial"/>
            <w:color w:val="0000FF"/>
            <w:sz w:val="22"/>
            <w:szCs w:val="22"/>
            <w:u w:val="single"/>
          </w:rPr>
          <w:t>Broadcast Music, Inc.® (BMI®)</w:t>
        </w:r>
      </w:hyperlink>
      <w:r w:rsidR="00196216" w:rsidRPr="00954EFA">
        <w:rPr>
          <w:rFonts w:ascii="Arial" w:eastAsiaTheme="minorHAnsi" w:hAnsi="Arial" w:cs="Arial"/>
          <w:color w:val="000000"/>
          <w:sz w:val="22"/>
          <w:szCs w:val="22"/>
        </w:rPr>
        <w:t xml:space="preserve"> is a global leader in music rights management, serving as an advocate for the value of music.  BMI represents the public performance rights in more than 8.5 million musical works created and owned by more than 600,000 songwriters, composers, and music publishers. The Company negotiates </w:t>
      </w:r>
      <w:r w:rsidR="00196216" w:rsidRPr="00954EFA">
        <w:rPr>
          <w:rFonts w:ascii="Arial" w:eastAsiaTheme="minorHAnsi" w:hAnsi="Arial" w:cs="Arial"/>
          <w:color w:val="000000"/>
          <w:sz w:val="22"/>
          <w:szCs w:val="22"/>
        </w:rPr>
        <w:lastRenderedPageBreak/>
        <w:t xml:space="preserve">music license agreements and distributes the fees it generates as </w:t>
      </w:r>
      <w:hyperlink r:id="rId13" w:history="1">
        <w:r w:rsidR="00196216" w:rsidRPr="00954EFA">
          <w:rPr>
            <w:rFonts w:ascii="Arial" w:eastAsiaTheme="minorHAnsi" w:hAnsi="Arial" w:cs="Arial"/>
            <w:b/>
            <w:bCs/>
            <w:color w:val="0000FF"/>
            <w:sz w:val="22"/>
            <w:szCs w:val="22"/>
            <w:u w:val="single"/>
          </w:rPr>
          <w:t>royalties</w:t>
        </w:r>
      </w:hyperlink>
      <w:r w:rsidR="00196216" w:rsidRPr="00954EFA">
        <w:rPr>
          <w:rFonts w:ascii="Arial" w:eastAsiaTheme="minorHAnsi" w:hAnsi="Arial" w:cs="Arial"/>
          <w:color w:val="000000"/>
          <w:sz w:val="22"/>
          <w:szCs w:val="22"/>
        </w:rPr>
        <w:t xml:space="preserve">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chart-toppers to perennial favorites, span all genres of music and are consistently among the most-performed hits of the year. For additional information and the latest BMI news, visit </w:t>
      </w:r>
      <w:hyperlink r:id="rId14" w:history="1">
        <w:r w:rsidR="00196216" w:rsidRPr="00954EFA">
          <w:rPr>
            <w:rFonts w:ascii="Arial" w:eastAsiaTheme="minorHAnsi" w:hAnsi="Arial" w:cs="Arial"/>
            <w:color w:val="0000FF"/>
            <w:sz w:val="22"/>
            <w:szCs w:val="22"/>
            <w:u w:val="single"/>
          </w:rPr>
          <w:t>www.bmi.com</w:t>
        </w:r>
      </w:hyperlink>
      <w:r w:rsidR="00196216" w:rsidRPr="00954EFA">
        <w:rPr>
          <w:rFonts w:ascii="Arial" w:eastAsiaTheme="minorHAnsi" w:hAnsi="Arial" w:cs="Arial"/>
          <w:color w:val="000000"/>
          <w:sz w:val="22"/>
          <w:szCs w:val="22"/>
        </w:rPr>
        <w:t xml:space="preserve">, follow us on Twitter </w:t>
      </w:r>
      <w:hyperlink r:id="rId15" w:history="1">
        <w:r w:rsidR="00196216" w:rsidRPr="00954EFA">
          <w:rPr>
            <w:rFonts w:ascii="Arial" w:eastAsiaTheme="minorHAnsi" w:hAnsi="Arial" w:cs="Arial"/>
            <w:b/>
            <w:bCs/>
            <w:color w:val="0000FF"/>
            <w:sz w:val="22"/>
            <w:szCs w:val="22"/>
            <w:u w:val="single"/>
          </w:rPr>
          <w:t>@BMI</w:t>
        </w:r>
      </w:hyperlink>
      <w:r w:rsidR="00196216" w:rsidRPr="00954EFA">
        <w:rPr>
          <w:rFonts w:ascii="Arial" w:eastAsiaTheme="minorHAnsi" w:hAnsi="Arial" w:cs="Arial"/>
          <w:color w:val="000000"/>
          <w:sz w:val="22"/>
          <w:szCs w:val="22"/>
        </w:rPr>
        <w:t xml:space="preserve"> or stay connected through Broadcast Music, Inc.’s </w:t>
      </w:r>
      <w:hyperlink r:id="rId16" w:history="1">
        <w:r w:rsidR="00196216" w:rsidRPr="00954EFA">
          <w:rPr>
            <w:rFonts w:ascii="Arial" w:eastAsiaTheme="minorHAnsi" w:hAnsi="Arial" w:cs="Arial"/>
            <w:b/>
            <w:bCs/>
            <w:color w:val="0000FF"/>
            <w:sz w:val="22"/>
            <w:szCs w:val="22"/>
            <w:u w:val="single"/>
          </w:rPr>
          <w:t>Facebook</w:t>
        </w:r>
      </w:hyperlink>
      <w:r w:rsidR="00196216" w:rsidRPr="00954EFA">
        <w:rPr>
          <w:rFonts w:ascii="Arial" w:eastAsiaTheme="minorHAnsi" w:hAnsi="Arial" w:cs="Arial"/>
          <w:b/>
          <w:bCs/>
          <w:color w:val="000000"/>
          <w:sz w:val="22"/>
          <w:szCs w:val="22"/>
        </w:rPr>
        <w:t> </w:t>
      </w:r>
      <w:r w:rsidR="00196216" w:rsidRPr="00954EFA">
        <w:rPr>
          <w:rFonts w:ascii="Arial" w:eastAsiaTheme="minorHAnsi" w:hAnsi="Arial" w:cs="Arial"/>
          <w:color w:val="000000"/>
          <w:sz w:val="22"/>
          <w:szCs w:val="22"/>
        </w:rPr>
        <w:t>page.</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 </w:t>
      </w:r>
    </w:p>
    <w:p w:rsidR="00196216" w:rsidRPr="00954EFA" w:rsidRDefault="00196216" w:rsidP="00196216">
      <w:pPr>
        <w:jc w:val="center"/>
        <w:rPr>
          <w:rFonts w:ascii="Arial" w:eastAsiaTheme="minorHAnsi" w:hAnsi="Arial" w:cs="Arial"/>
          <w:color w:val="000000"/>
          <w:sz w:val="22"/>
          <w:szCs w:val="22"/>
        </w:rPr>
      </w:pPr>
      <w:r w:rsidRPr="00954EFA">
        <w:rPr>
          <w:rFonts w:ascii="Arial" w:eastAsiaTheme="minorHAnsi" w:hAnsi="Arial" w:cs="Arial"/>
          <w:color w:val="000000"/>
          <w:sz w:val="22"/>
          <w:szCs w:val="22"/>
        </w:rPr>
        <w:t># # #</w:t>
      </w:r>
    </w:p>
    <w:p w:rsidR="00196216" w:rsidRPr="00954EFA" w:rsidRDefault="00196216" w:rsidP="00196216">
      <w:pPr>
        <w:jc w:val="both"/>
        <w:rPr>
          <w:rFonts w:ascii="Arial" w:eastAsiaTheme="minorHAnsi" w:hAnsi="Arial" w:cs="Arial"/>
          <w:color w:val="000000"/>
          <w:sz w:val="22"/>
          <w:szCs w:val="22"/>
        </w:rPr>
      </w:pPr>
      <w:r w:rsidRPr="00954EFA">
        <w:rPr>
          <w:rFonts w:ascii="Arial" w:eastAsiaTheme="minorHAnsi" w:hAnsi="Arial" w:cs="Arial"/>
          <w:color w:val="000000"/>
          <w:sz w:val="22"/>
          <w:szCs w:val="22"/>
        </w:rPr>
        <w:t xml:space="preserve">          </w:t>
      </w:r>
      <w:r w:rsidRPr="00954EFA">
        <w:rPr>
          <w:rFonts w:ascii="Arial" w:eastAsiaTheme="minorHAnsi" w:hAnsi="Arial" w:cs="Arial"/>
          <w:b/>
          <w:bCs/>
          <w:color w:val="000000"/>
          <w:sz w:val="22"/>
          <w:szCs w:val="22"/>
        </w:rPr>
        <w:t> </w:t>
      </w:r>
    </w:p>
    <w:p w:rsidR="00196216" w:rsidRPr="00954EFA" w:rsidRDefault="00196216" w:rsidP="00196216">
      <w:pPr>
        <w:rPr>
          <w:rFonts w:ascii="Arial" w:eastAsiaTheme="minorHAnsi" w:hAnsi="Arial" w:cs="Arial"/>
          <w:b/>
          <w:bCs/>
          <w:caps/>
          <w:color w:val="000000"/>
          <w:sz w:val="22"/>
          <w:szCs w:val="22"/>
        </w:rPr>
      </w:pPr>
      <w:r w:rsidRPr="00954EFA">
        <w:rPr>
          <w:rFonts w:ascii="Arial" w:eastAsiaTheme="minorHAnsi" w:hAnsi="Arial" w:cs="Arial"/>
          <w:color w:val="000000"/>
          <w:sz w:val="22"/>
          <w:szCs w:val="22"/>
        </w:rPr>
        <w:t>Media Contact:</w:t>
      </w:r>
    </w:p>
    <w:p w:rsidR="00196216" w:rsidRPr="00954EFA" w:rsidRDefault="00196216" w:rsidP="00196216">
      <w:pPr>
        <w:rPr>
          <w:rFonts w:ascii="Arial" w:eastAsiaTheme="minorHAnsi" w:hAnsi="Arial" w:cs="Arial"/>
          <w:b/>
          <w:bCs/>
          <w:caps/>
          <w:color w:val="000000"/>
          <w:sz w:val="22"/>
          <w:szCs w:val="22"/>
        </w:rPr>
      </w:pPr>
      <w:r w:rsidRPr="00954EFA">
        <w:rPr>
          <w:rFonts w:ascii="Arial" w:eastAsiaTheme="minorHAnsi" w:hAnsi="Arial" w:cs="Arial"/>
          <w:color w:val="000000"/>
          <w:sz w:val="22"/>
          <w:szCs w:val="22"/>
        </w:rPr>
        <w:t>Natasha Powell, BMI</w:t>
      </w:r>
    </w:p>
    <w:p w:rsidR="00196216" w:rsidRPr="00954EFA" w:rsidRDefault="00196216" w:rsidP="00196216">
      <w:pPr>
        <w:rPr>
          <w:rFonts w:ascii="Arial" w:eastAsiaTheme="minorHAnsi" w:hAnsi="Arial" w:cs="Arial"/>
          <w:b/>
          <w:bCs/>
          <w:caps/>
          <w:color w:val="000000"/>
          <w:sz w:val="22"/>
          <w:szCs w:val="22"/>
        </w:rPr>
      </w:pPr>
      <w:r w:rsidRPr="00954EFA">
        <w:rPr>
          <w:rFonts w:ascii="Arial" w:eastAsiaTheme="minorHAnsi" w:hAnsi="Arial" w:cs="Arial"/>
          <w:color w:val="000000"/>
          <w:sz w:val="22"/>
          <w:szCs w:val="22"/>
        </w:rPr>
        <w:t>615.401.2728</w:t>
      </w:r>
    </w:p>
    <w:p w:rsidR="00196216" w:rsidRPr="00954EFA" w:rsidRDefault="00EB4899" w:rsidP="00196216">
      <w:pPr>
        <w:rPr>
          <w:rFonts w:ascii="Arial" w:eastAsiaTheme="minorHAnsi" w:hAnsi="Arial" w:cs="Arial"/>
          <w:b/>
          <w:bCs/>
          <w:caps/>
          <w:color w:val="000000"/>
          <w:sz w:val="22"/>
          <w:szCs w:val="22"/>
        </w:rPr>
      </w:pPr>
      <w:hyperlink r:id="rId17" w:history="1">
        <w:r w:rsidR="00196216" w:rsidRPr="00954EFA">
          <w:rPr>
            <w:rFonts w:ascii="Arial" w:eastAsiaTheme="minorHAnsi" w:hAnsi="Arial" w:cs="Arial"/>
            <w:color w:val="0000FF"/>
            <w:sz w:val="22"/>
            <w:szCs w:val="22"/>
            <w:u w:val="single"/>
          </w:rPr>
          <w:t>npowell@bmi.com</w:t>
        </w:r>
      </w:hyperlink>
    </w:p>
    <w:p w:rsidR="00AC1ECE" w:rsidRPr="00967382" w:rsidRDefault="00AC1ECE" w:rsidP="00196216">
      <w:pPr>
        <w:jc w:val="both"/>
        <w:rPr>
          <w:rStyle w:val="Strong"/>
          <w:b w:val="0"/>
          <w:bCs w:val="0"/>
          <w:caps/>
          <w:sz w:val="22"/>
          <w:szCs w:val="22"/>
        </w:rPr>
      </w:pPr>
    </w:p>
    <w:sectPr w:rsidR="00AC1ECE" w:rsidRPr="00967382" w:rsidSect="00A86676">
      <w:headerReference w:type="even" r:id="rId18"/>
      <w:headerReference w:type="default" r:id="rId19"/>
      <w:footerReference w:type="default" r:id="rId20"/>
      <w:pgSz w:w="12240" w:h="15840"/>
      <w:pgMar w:top="720" w:right="720" w:bottom="720" w:left="720" w:header="0" w:footer="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1551" w:rsidRDefault="00781551" w:rsidP="006968A3">
      <w:r>
        <w:separator/>
      </w:r>
    </w:p>
  </w:endnote>
  <w:endnote w:type="continuationSeparator" w:id="0">
    <w:p w:rsidR="00781551" w:rsidRDefault="00781551" w:rsidP="006968A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Lucida Grande">
    <w:altName w:val="Arial"/>
    <w:charset w:val="00"/>
    <w:family w:val="auto"/>
    <w:pitch w:val="variable"/>
    <w:sig w:usb0="00000000"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1551" w:rsidRDefault="00781551" w:rsidP="00E27FD9">
    <w:pPr>
      <w:pStyle w:val="Footer"/>
    </w:pPr>
  </w:p>
  <w:p w:rsidR="00781551" w:rsidRPr="00E27FD9" w:rsidRDefault="00781551" w:rsidP="002B620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1551" w:rsidRDefault="00781551" w:rsidP="006968A3">
      <w:r>
        <w:separator/>
      </w:r>
    </w:p>
  </w:footnote>
  <w:footnote w:type="continuationSeparator" w:id="0">
    <w:p w:rsidR="00781551" w:rsidRDefault="00781551" w:rsidP="006968A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7" w:rightFromText="187" w:bottomFromText="200" w:vertAnchor="text" w:tblpY="1"/>
      <w:tblW w:w="4937" w:type="pct"/>
      <w:tblLook w:val="04A0"/>
    </w:tblPr>
    <w:tblGrid>
      <w:gridCol w:w="4933"/>
      <w:gridCol w:w="1252"/>
      <w:gridCol w:w="4692"/>
    </w:tblGrid>
    <w:tr w:rsidR="00781551" w:rsidRPr="006968A3" w:rsidTr="006968A3">
      <w:trPr>
        <w:trHeight w:val="151"/>
      </w:trPr>
      <w:tc>
        <w:tcPr>
          <w:tcW w:w="2389" w:type="pct"/>
          <w:tcBorders>
            <w:top w:val="nil"/>
            <w:left w:val="nil"/>
            <w:bottom w:val="single" w:sz="4" w:space="0" w:color="4F81BD"/>
            <w:right w:val="nil"/>
          </w:tcBorders>
        </w:tcPr>
        <w:p w:rsidR="00781551" w:rsidRPr="006968A3" w:rsidRDefault="00781551">
          <w:pPr>
            <w:pStyle w:val="Header"/>
            <w:spacing w:line="276" w:lineRule="auto"/>
            <w:rPr>
              <w:rFonts w:eastAsia="MS Gothic"/>
              <w:b/>
              <w:bCs/>
              <w:color w:val="4F81BD"/>
            </w:rPr>
          </w:pPr>
        </w:p>
      </w:tc>
      <w:tc>
        <w:tcPr>
          <w:tcW w:w="333" w:type="pct"/>
          <w:vMerge w:val="restart"/>
          <w:noWrap/>
          <w:vAlign w:val="center"/>
          <w:hideMark/>
        </w:tcPr>
        <w:p w:rsidR="00781551" w:rsidRPr="006968A3" w:rsidRDefault="00781551" w:rsidP="00F048F8">
          <w:pPr>
            <w:pStyle w:val="NoSpacing1"/>
            <w:rPr>
              <w:rFonts w:ascii="Cambria" w:hAnsi="Cambria"/>
              <w:color w:val="4F81BD"/>
              <w:szCs w:val="20"/>
            </w:rPr>
          </w:pPr>
          <w:r w:rsidRPr="006968A3">
            <w:rPr>
              <w:rFonts w:ascii="Cambria" w:hAnsi="Cambria"/>
              <w:color w:val="4F81BD"/>
            </w:rPr>
            <w:t>[Type text]</w:t>
          </w:r>
        </w:p>
      </w:tc>
      <w:tc>
        <w:tcPr>
          <w:tcW w:w="2278" w:type="pct"/>
          <w:tcBorders>
            <w:top w:val="nil"/>
            <w:left w:val="nil"/>
            <w:bottom w:val="single" w:sz="4" w:space="0" w:color="4F81BD"/>
            <w:right w:val="nil"/>
          </w:tcBorders>
        </w:tcPr>
        <w:p w:rsidR="00781551" w:rsidRPr="006968A3" w:rsidRDefault="00781551">
          <w:pPr>
            <w:pStyle w:val="Header"/>
            <w:spacing w:line="276" w:lineRule="auto"/>
            <w:rPr>
              <w:rFonts w:eastAsia="MS Gothic"/>
              <w:b/>
              <w:bCs/>
              <w:color w:val="4F81BD"/>
            </w:rPr>
          </w:pPr>
        </w:p>
      </w:tc>
    </w:tr>
    <w:tr w:rsidR="00781551" w:rsidRPr="006968A3" w:rsidTr="006968A3">
      <w:trPr>
        <w:trHeight w:val="150"/>
      </w:trPr>
      <w:tc>
        <w:tcPr>
          <w:tcW w:w="2389" w:type="pct"/>
          <w:tcBorders>
            <w:top w:val="single" w:sz="4" w:space="0" w:color="4F81BD"/>
            <w:left w:val="nil"/>
            <w:bottom w:val="nil"/>
            <w:right w:val="nil"/>
          </w:tcBorders>
        </w:tcPr>
        <w:p w:rsidR="00781551" w:rsidRPr="006968A3" w:rsidRDefault="00781551">
          <w:pPr>
            <w:pStyle w:val="Header"/>
            <w:spacing w:line="276" w:lineRule="auto"/>
            <w:rPr>
              <w:rFonts w:eastAsia="MS Gothic"/>
              <w:b/>
              <w:bCs/>
              <w:color w:val="4F81BD"/>
            </w:rPr>
          </w:pPr>
        </w:p>
      </w:tc>
      <w:tc>
        <w:tcPr>
          <w:tcW w:w="0" w:type="auto"/>
          <w:vMerge/>
          <w:vAlign w:val="center"/>
          <w:hideMark/>
        </w:tcPr>
        <w:p w:rsidR="00781551" w:rsidRPr="006968A3" w:rsidRDefault="00781551">
          <w:pPr>
            <w:rPr>
              <w:color w:val="4F81BD"/>
              <w:sz w:val="22"/>
              <w:szCs w:val="22"/>
            </w:rPr>
          </w:pPr>
        </w:p>
      </w:tc>
      <w:tc>
        <w:tcPr>
          <w:tcW w:w="2278" w:type="pct"/>
          <w:tcBorders>
            <w:top w:val="single" w:sz="4" w:space="0" w:color="4F81BD"/>
            <w:left w:val="nil"/>
            <w:bottom w:val="nil"/>
            <w:right w:val="nil"/>
          </w:tcBorders>
        </w:tcPr>
        <w:p w:rsidR="00781551" w:rsidRPr="006968A3" w:rsidRDefault="00781551">
          <w:pPr>
            <w:pStyle w:val="Header"/>
            <w:spacing w:line="276" w:lineRule="auto"/>
            <w:rPr>
              <w:rFonts w:eastAsia="MS Gothic"/>
              <w:b/>
              <w:bCs/>
              <w:color w:val="4F81BD"/>
            </w:rPr>
          </w:pPr>
        </w:p>
      </w:tc>
    </w:tr>
  </w:tbl>
  <w:p w:rsidR="00781551" w:rsidRDefault="00781551">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1551" w:rsidRDefault="00781551" w:rsidP="006968A3">
    <w:pPr>
      <w:pStyle w:val="Header"/>
      <w:ind w:left="-72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1DACB3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36A00474"/>
    <w:lvl w:ilvl="0">
      <w:start w:val="1"/>
      <w:numFmt w:val="decimal"/>
      <w:lvlText w:val="%1."/>
      <w:lvlJc w:val="left"/>
      <w:pPr>
        <w:tabs>
          <w:tab w:val="num" w:pos="1800"/>
        </w:tabs>
        <w:ind w:left="1800" w:hanging="360"/>
      </w:pPr>
    </w:lvl>
  </w:abstractNum>
  <w:abstractNum w:abstractNumId="2">
    <w:nsid w:val="FFFFFF7D"/>
    <w:multiLevelType w:val="singleLevel"/>
    <w:tmpl w:val="FBE8BDC2"/>
    <w:lvl w:ilvl="0">
      <w:start w:val="1"/>
      <w:numFmt w:val="decimal"/>
      <w:lvlText w:val="%1."/>
      <w:lvlJc w:val="left"/>
      <w:pPr>
        <w:tabs>
          <w:tab w:val="num" w:pos="1440"/>
        </w:tabs>
        <w:ind w:left="1440" w:hanging="360"/>
      </w:pPr>
    </w:lvl>
  </w:abstractNum>
  <w:abstractNum w:abstractNumId="3">
    <w:nsid w:val="FFFFFF7E"/>
    <w:multiLevelType w:val="singleLevel"/>
    <w:tmpl w:val="0CD250AA"/>
    <w:lvl w:ilvl="0">
      <w:start w:val="1"/>
      <w:numFmt w:val="decimal"/>
      <w:lvlText w:val="%1."/>
      <w:lvlJc w:val="left"/>
      <w:pPr>
        <w:tabs>
          <w:tab w:val="num" w:pos="1080"/>
        </w:tabs>
        <w:ind w:left="1080" w:hanging="360"/>
      </w:pPr>
    </w:lvl>
  </w:abstractNum>
  <w:abstractNum w:abstractNumId="4">
    <w:nsid w:val="FFFFFF7F"/>
    <w:multiLevelType w:val="singleLevel"/>
    <w:tmpl w:val="C1A8F900"/>
    <w:lvl w:ilvl="0">
      <w:start w:val="1"/>
      <w:numFmt w:val="decimal"/>
      <w:lvlText w:val="%1."/>
      <w:lvlJc w:val="left"/>
      <w:pPr>
        <w:tabs>
          <w:tab w:val="num" w:pos="720"/>
        </w:tabs>
        <w:ind w:left="720" w:hanging="360"/>
      </w:pPr>
    </w:lvl>
  </w:abstractNum>
  <w:abstractNum w:abstractNumId="5">
    <w:nsid w:val="FFFFFF80"/>
    <w:multiLevelType w:val="singleLevel"/>
    <w:tmpl w:val="06DEC74E"/>
    <w:lvl w:ilvl="0">
      <w:start w:val="1"/>
      <w:numFmt w:val="bullet"/>
      <w:lvlText w:val=""/>
      <w:lvlJc w:val="left"/>
      <w:pPr>
        <w:tabs>
          <w:tab w:val="num" w:pos="1800"/>
        </w:tabs>
        <w:ind w:left="1800" w:hanging="360"/>
      </w:pPr>
      <w:rPr>
        <w:rFonts w:ascii="Symbol" w:hAnsi="Symbol" w:hint="default"/>
      </w:rPr>
    </w:lvl>
  </w:abstractNum>
  <w:abstractNum w:abstractNumId="6">
    <w:nsid w:val="FFFFFF81"/>
    <w:multiLevelType w:val="singleLevel"/>
    <w:tmpl w:val="D6D4020C"/>
    <w:lvl w:ilvl="0">
      <w:start w:val="1"/>
      <w:numFmt w:val="bullet"/>
      <w:lvlText w:val=""/>
      <w:lvlJc w:val="left"/>
      <w:pPr>
        <w:tabs>
          <w:tab w:val="num" w:pos="1440"/>
        </w:tabs>
        <w:ind w:left="1440" w:hanging="360"/>
      </w:pPr>
      <w:rPr>
        <w:rFonts w:ascii="Symbol" w:hAnsi="Symbol" w:hint="default"/>
      </w:rPr>
    </w:lvl>
  </w:abstractNum>
  <w:abstractNum w:abstractNumId="7">
    <w:nsid w:val="FFFFFF82"/>
    <w:multiLevelType w:val="singleLevel"/>
    <w:tmpl w:val="EBA4B6F2"/>
    <w:lvl w:ilvl="0">
      <w:start w:val="1"/>
      <w:numFmt w:val="bullet"/>
      <w:lvlText w:val=""/>
      <w:lvlJc w:val="left"/>
      <w:pPr>
        <w:tabs>
          <w:tab w:val="num" w:pos="1080"/>
        </w:tabs>
        <w:ind w:left="1080" w:hanging="360"/>
      </w:pPr>
      <w:rPr>
        <w:rFonts w:ascii="Symbol" w:hAnsi="Symbol" w:hint="default"/>
      </w:rPr>
    </w:lvl>
  </w:abstractNum>
  <w:abstractNum w:abstractNumId="8">
    <w:nsid w:val="FFFFFF83"/>
    <w:multiLevelType w:val="singleLevel"/>
    <w:tmpl w:val="9E92D4D0"/>
    <w:lvl w:ilvl="0">
      <w:start w:val="1"/>
      <w:numFmt w:val="bullet"/>
      <w:lvlText w:val=""/>
      <w:lvlJc w:val="left"/>
      <w:pPr>
        <w:tabs>
          <w:tab w:val="num" w:pos="720"/>
        </w:tabs>
        <w:ind w:left="720" w:hanging="360"/>
      </w:pPr>
      <w:rPr>
        <w:rFonts w:ascii="Symbol" w:hAnsi="Symbol" w:hint="default"/>
      </w:rPr>
    </w:lvl>
  </w:abstractNum>
  <w:abstractNum w:abstractNumId="9">
    <w:nsid w:val="FFFFFF88"/>
    <w:multiLevelType w:val="singleLevel"/>
    <w:tmpl w:val="198C82AC"/>
    <w:lvl w:ilvl="0">
      <w:start w:val="1"/>
      <w:numFmt w:val="decimal"/>
      <w:pStyle w:val="ListNumber"/>
      <w:lvlText w:val="%1."/>
      <w:lvlJc w:val="left"/>
      <w:pPr>
        <w:tabs>
          <w:tab w:val="num" w:pos="360"/>
        </w:tabs>
        <w:ind w:left="360" w:hanging="360"/>
      </w:pPr>
    </w:lvl>
  </w:abstractNum>
  <w:abstractNum w:abstractNumId="10">
    <w:nsid w:val="FFFFFF89"/>
    <w:multiLevelType w:val="singleLevel"/>
    <w:tmpl w:val="D972A118"/>
    <w:lvl w:ilvl="0">
      <w:start w:val="1"/>
      <w:numFmt w:val="bullet"/>
      <w:pStyle w:val="ListBullet"/>
      <w:lvlText w:val=""/>
      <w:lvlJc w:val="left"/>
      <w:pPr>
        <w:ind w:left="360" w:hanging="360"/>
      </w:pPr>
      <w:rPr>
        <w:rFonts w:ascii="Wingdings" w:hAnsi="Wingdings" w:hint="default"/>
      </w:rPr>
    </w:lvl>
  </w:abstractNum>
  <w:abstractNum w:abstractNumId="11">
    <w:nsid w:val="03FB679C"/>
    <w:multiLevelType w:val="hybridMultilevel"/>
    <w:tmpl w:val="9B1E7946"/>
    <w:lvl w:ilvl="0" w:tplc="D60ACDBE">
      <w:start w:val="1"/>
      <w:numFmt w:val="decimal"/>
      <w:lvlText w:val="%1."/>
      <w:lvlJc w:val="left"/>
      <w:pPr>
        <w:ind w:left="360" w:hanging="360"/>
      </w:pPr>
      <w:rPr>
        <w:rFonts w:ascii="Cambria" w:eastAsia="Cambria" w:hAnsi="Cambria" w:cs="Times New Roman"/>
      </w:rPr>
    </w:lvl>
    <w:lvl w:ilvl="1" w:tplc="04090019">
      <w:start w:val="1"/>
      <w:numFmt w:val="lowerLetter"/>
      <w:lvlText w:val="%2."/>
      <w:lvlJc w:val="left"/>
      <w:pPr>
        <w:ind w:left="1080" w:hanging="360"/>
      </w:pPr>
    </w:lvl>
    <w:lvl w:ilvl="2" w:tplc="0409001B">
      <w:start w:val="1"/>
      <w:numFmt w:val="lowerRoman"/>
      <w:lvlText w:val="%3."/>
      <w:lvlJc w:val="right"/>
      <w:pPr>
        <w:ind w:left="1710" w:hanging="180"/>
      </w:pPr>
    </w:lvl>
    <w:lvl w:ilvl="3" w:tplc="0409000F">
      <w:start w:val="1"/>
      <w:numFmt w:val="decimal"/>
      <w:lvlText w:val="%4."/>
      <w:lvlJc w:val="left"/>
      <w:pPr>
        <w:ind w:left="2520" w:hanging="360"/>
      </w:pPr>
    </w:lvl>
    <w:lvl w:ilvl="4" w:tplc="04090019">
      <w:start w:val="1"/>
      <w:numFmt w:val="lowerLetter"/>
      <w:lvlText w:val="%5."/>
      <w:lvlJc w:val="left"/>
      <w:pPr>
        <w:ind w:left="198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34236AE7"/>
    <w:multiLevelType w:val="hybridMultilevel"/>
    <w:tmpl w:val="B246B782"/>
    <w:lvl w:ilvl="0" w:tplc="63705C34">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3F351166"/>
    <w:multiLevelType w:val="multilevel"/>
    <w:tmpl w:val="B246B782"/>
    <w:styleLink w:val="NumberedBullets"/>
    <w:lvl w:ilvl="0">
      <w:start w:val="1"/>
      <w:numFmt w:val="decimal"/>
      <w:lvlText w:val="%1."/>
      <w:lvlJc w:val="left"/>
      <w:pPr>
        <w:ind w:left="720" w:hanging="360"/>
      </w:pPr>
      <w:rPr>
        <w:rFonts w:ascii="Arial" w:hAnsi="Arial"/>
        <w:sz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53594991"/>
    <w:multiLevelType w:val="multilevel"/>
    <w:tmpl w:val="0409001D"/>
    <w:styleLink w:val="Bullets-Numbered"/>
    <w:lvl w:ilvl="0">
      <w:start w:val="1"/>
      <w:numFmt w:val="decimal"/>
      <w:lvlText w:val="%1)"/>
      <w:lvlJc w:val="left"/>
      <w:pPr>
        <w:ind w:left="360" w:hanging="360"/>
      </w:pPr>
      <w:rPr>
        <w:rFonts w:ascii="Arial" w:hAnsi="Arial"/>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3"/>
  </w:num>
  <w:num w:numId="4">
    <w:abstractNumId w:val="10"/>
  </w:num>
  <w:num w:numId="5">
    <w:abstractNumId w:val="8"/>
  </w:num>
  <w:num w:numId="6">
    <w:abstractNumId w:val="7"/>
  </w:num>
  <w:num w:numId="7">
    <w:abstractNumId w:val="6"/>
  </w:num>
  <w:num w:numId="8">
    <w:abstractNumId w:val="5"/>
  </w:num>
  <w:num w:numId="9">
    <w:abstractNumId w:val="9"/>
  </w:num>
  <w:num w:numId="10">
    <w:abstractNumId w:val="4"/>
  </w:num>
  <w:num w:numId="11">
    <w:abstractNumId w:val="3"/>
  </w:num>
  <w:num w:numId="12">
    <w:abstractNumId w:val="2"/>
  </w:num>
  <w:num w:numId="13">
    <w:abstractNumId w:val="1"/>
  </w:num>
  <w:num w:numId="14">
    <w:abstractNumId w:val="0"/>
  </w:num>
  <w:num w:numId="15">
    <w:abstractNumId w:val="14"/>
  </w:num>
  <w:num w:numId="16">
    <w:abstractNumId w:val="9"/>
    <w:lvlOverride w:ilvl="0">
      <w:startOverride w:val="1"/>
    </w:lvlOverride>
  </w:num>
  <w:num w:numId="17">
    <w:abstractNumId w:val="9"/>
  </w:num>
  <w:num w:numId="18">
    <w:abstractNumId w:val="9"/>
  </w:num>
  <w:num w:numId="19">
    <w:abstractNumId w:val="10"/>
  </w:num>
  <w:num w:numId="20">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stylePaneFormatFilter w:val="1004"/>
  <w:defaultTabStop w:val="720"/>
  <w:characterSpacingControl w:val="doNotCompress"/>
  <w:hdrShapeDefaults>
    <o:shapedefaults v:ext="edit" spidmax="6145"/>
  </w:hdrShapeDefaults>
  <w:footnotePr>
    <w:footnote w:id="-1"/>
    <w:footnote w:id="0"/>
  </w:footnotePr>
  <w:endnotePr>
    <w:endnote w:id="-1"/>
    <w:endnote w:id="0"/>
  </w:endnotePr>
  <w:compat>
    <w:useFELayout/>
  </w:compat>
  <w:rsids>
    <w:rsidRoot w:val="006968A3"/>
    <w:rsid w:val="0002609E"/>
    <w:rsid w:val="000712A3"/>
    <w:rsid w:val="000833E8"/>
    <w:rsid w:val="000F4762"/>
    <w:rsid w:val="0013491C"/>
    <w:rsid w:val="00135EEC"/>
    <w:rsid w:val="00196216"/>
    <w:rsid w:val="001C7C2A"/>
    <w:rsid w:val="001D13CE"/>
    <w:rsid w:val="001D198C"/>
    <w:rsid w:val="001F2F6F"/>
    <w:rsid w:val="00215328"/>
    <w:rsid w:val="00216B8D"/>
    <w:rsid w:val="0024143C"/>
    <w:rsid w:val="00244B1B"/>
    <w:rsid w:val="002B24C1"/>
    <w:rsid w:val="002B620B"/>
    <w:rsid w:val="002E0947"/>
    <w:rsid w:val="002E6F50"/>
    <w:rsid w:val="00314550"/>
    <w:rsid w:val="003756C3"/>
    <w:rsid w:val="003A27FF"/>
    <w:rsid w:val="003D095C"/>
    <w:rsid w:val="00415AC0"/>
    <w:rsid w:val="00427E34"/>
    <w:rsid w:val="00483A98"/>
    <w:rsid w:val="004A7FEB"/>
    <w:rsid w:val="004B72EF"/>
    <w:rsid w:val="00551EAD"/>
    <w:rsid w:val="00552791"/>
    <w:rsid w:val="005C0140"/>
    <w:rsid w:val="00650D30"/>
    <w:rsid w:val="006524E8"/>
    <w:rsid w:val="00666A77"/>
    <w:rsid w:val="00692717"/>
    <w:rsid w:val="006968A3"/>
    <w:rsid w:val="006C098C"/>
    <w:rsid w:val="006C1B48"/>
    <w:rsid w:val="006D4823"/>
    <w:rsid w:val="006F0E9A"/>
    <w:rsid w:val="00732341"/>
    <w:rsid w:val="00781551"/>
    <w:rsid w:val="00800E57"/>
    <w:rsid w:val="008116B1"/>
    <w:rsid w:val="00852100"/>
    <w:rsid w:val="0089590F"/>
    <w:rsid w:val="008B1F79"/>
    <w:rsid w:val="008E76FD"/>
    <w:rsid w:val="00900DCA"/>
    <w:rsid w:val="00946957"/>
    <w:rsid w:val="00954EFA"/>
    <w:rsid w:val="00961C27"/>
    <w:rsid w:val="00967382"/>
    <w:rsid w:val="00984A5C"/>
    <w:rsid w:val="009B28FF"/>
    <w:rsid w:val="009F62C7"/>
    <w:rsid w:val="00A36512"/>
    <w:rsid w:val="00A40603"/>
    <w:rsid w:val="00A43899"/>
    <w:rsid w:val="00A5652D"/>
    <w:rsid w:val="00A86676"/>
    <w:rsid w:val="00AA1D08"/>
    <w:rsid w:val="00AC1ECE"/>
    <w:rsid w:val="00AC47F9"/>
    <w:rsid w:val="00AD073D"/>
    <w:rsid w:val="00B151F2"/>
    <w:rsid w:val="00B42029"/>
    <w:rsid w:val="00B770B7"/>
    <w:rsid w:val="00BA04AB"/>
    <w:rsid w:val="00BC2AB6"/>
    <w:rsid w:val="00C46233"/>
    <w:rsid w:val="00CC4C0A"/>
    <w:rsid w:val="00CD40E8"/>
    <w:rsid w:val="00CE0AF5"/>
    <w:rsid w:val="00CE39B0"/>
    <w:rsid w:val="00D164E8"/>
    <w:rsid w:val="00D31010"/>
    <w:rsid w:val="00D3169C"/>
    <w:rsid w:val="00D850E8"/>
    <w:rsid w:val="00DA00B7"/>
    <w:rsid w:val="00E27FD9"/>
    <w:rsid w:val="00E97217"/>
    <w:rsid w:val="00EB4899"/>
    <w:rsid w:val="00EC7578"/>
    <w:rsid w:val="00F002E8"/>
    <w:rsid w:val="00F048F8"/>
    <w:rsid w:val="00F66CF3"/>
    <w:rsid w:val="00F83855"/>
    <w:rsid w:val="00F95982"/>
    <w:rsid w:val="00FE733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0"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customStyle="1" w:styleId="NoSpacing1">
    <w:name w:val="No Spacing1"/>
    <w:link w:val="NoSpacingChar"/>
    <w:rsid w:val="00B151F2"/>
    <w:rPr>
      <w:rFonts w:ascii="PMingLiU" w:hAnsi="PMingLiU"/>
      <w:sz w:val="22"/>
      <w:szCs w:val="22"/>
    </w:rPr>
  </w:style>
  <w:style w:type="character" w:customStyle="1" w:styleId="NoSpacingChar">
    <w:name w:val="No Spacing Char"/>
    <w:link w:val="NoSpacing1"/>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qFormat/>
    <w:rsid w:val="00F002E8"/>
    <w:rPr>
      <w:rFonts w:ascii="Arial" w:hAnsi="Arial" w:cs="Arial"/>
      <w:b/>
      <w:bCs/>
      <w:caps/>
      <w:color w:val="C72627"/>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character" w:styleId="Strong">
    <w:name w:val="Strong"/>
    <w:basedOn w:val="DefaultParagraphFont"/>
    <w:uiPriority w:val="22"/>
    <w:qFormat/>
    <w:rsid w:val="006C098C"/>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List Bullet" w:qFormat="1"/>
    <w:lsdException w:name="List Number"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0" w:unhideWhenUsed="0"/>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rPr>
  </w:style>
  <w:style w:type="character" w:customStyle="1" w:styleId="FooterChar">
    <w:name w:val="Footer Char"/>
    <w:link w:val="Footer"/>
    <w:uiPriority w:val="99"/>
    <w:rsid w:val="00F002E8"/>
    <w:rPr>
      <w:rFonts w:ascii="Arial" w:hAnsi="Arial" w:cs="Arial"/>
      <w:caps/>
    </w:rPr>
  </w:style>
  <w:style w:type="paragraph" w:customStyle="1" w:styleId="NoSpacing1">
    <w:name w:val="No Spacing1"/>
    <w:link w:val="NoSpacingChar"/>
    <w:rsid w:val="00B151F2"/>
    <w:rPr>
      <w:rFonts w:ascii="PMingLiU" w:hAnsi="PMingLiU"/>
      <w:sz w:val="22"/>
      <w:szCs w:val="22"/>
    </w:rPr>
  </w:style>
  <w:style w:type="character" w:customStyle="1" w:styleId="NoSpacingChar">
    <w:name w:val="No Spacing Char"/>
    <w:link w:val="NoSpacing1"/>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qFormat/>
    <w:rsid w:val="00F002E8"/>
    <w:rPr>
      <w:rFonts w:ascii="Arial" w:hAnsi="Arial" w:cs="Arial"/>
      <w:b/>
      <w:bCs/>
      <w:caps/>
      <w:color w:val="C72627"/>
      <w:sz w:val="28"/>
      <w:szCs w:val="28"/>
    </w:rPr>
  </w:style>
  <w:style w:type="paragraph" w:styleId="BodyText">
    <w:name w:val="Body Text"/>
    <w:basedOn w:val="Normal"/>
    <w:link w:val="BodyTextChar"/>
    <w:uiPriority w:val="99"/>
    <w:unhideWhenUsed/>
    <w:qFormat/>
    <w:rsid w:val="00F002E8"/>
    <w:rPr>
      <w:rFonts w:ascii="Arial" w:hAnsi="Arial"/>
      <w:sz w:val="22"/>
      <w:szCs w:val="22"/>
    </w:rPr>
  </w:style>
  <w:style w:type="character" w:customStyle="1" w:styleId="BodyTextChar">
    <w:name w:val="Body Text Char"/>
    <w:link w:val="BodyText"/>
    <w:uiPriority w:val="99"/>
    <w:rsid w:val="00F002E8"/>
    <w:rPr>
      <w:rFonts w:ascii="Arial" w:hAnsi="Arial" w:cs="Arial"/>
      <w:sz w:val="22"/>
      <w:szCs w:val="22"/>
    </w:rPr>
  </w:style>
  <w:style w:type="paragraph" w:customStyle="1" w:styleId="MediumGrid1-Accent21">
    <w:name w:val="Medium Grid 1 - Accent 2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character" w:styleId="Strong">
    <w:name w:val="Strong"/>
    <w:basedOn w:val="DefaultParagraphFont"/>
    <w:uiPriority w:val="22"/>
    <w:qFormat/>
    <w:rsid w:val="006C098C"/>
    <w:rPr>
      <w:b/>
      <w:bCs/>
    </w:rPr>
  </w:style>
</w:styles>
</file>

<file path=word/webSettings.xml><?xml version="1.0" encoding="utf-8"?>
<w:webSettings xmlns:r="http://schemas.openxmlformats.org/officeDocument/2006/relationships" xmlns:w="http://schemas.openxmlformats.org/wordprocessingml/2006/main">
  <w:divs>
    <w:div w:id="398554599">
      <w:bodyDiv w:val="1"/>
      <w:marLeft w:val="0"/>
      <w:marRight w:val="0"/>
      <w:marTop w:val="0"/>
      <w:marBottom w:val="0"/>
      <w:divBdr>
        <w:top w:val="none" w:sz="0" w:space="0" w:color="auto"/>
        <w:left w:val="none" w:sz="0" w:space="0" w:color="auto"/>
        <w:bottom w:val="none" w:sz="0" w:space="0" w:color="auto"/>
        <w:right w:val="none" w:sz="0" w:space="0" w:color="auto"/>
      </w:divBdr>
    </w:div>
    <w:div w:id="409734079">
      <w:bodyDiv w:val="1"/>
      <w:marLeft w:val="0"/>
      <w:marRight w:val="0"/>
      <w:marTop w:val="0"/>
      <w:marBottom w:val="0"/>
      <w:divBdr>
        <w:top w:val="none" w:sz="0" w:space="0" w:color="auto"/>
        <w:left w:val="none" w:sz="0" w:space="0" w:color="auto"/>
        <w:bottom w:val="none" w:sz="0" w:space="0" w:color="auto"/>
        <w:right w:val="none" w:sz="0" w:space="0" w:color="auto"/>
      </w:divBdr>
    </w:div>
    <w:div w:id="517278855">
      <w:bodyDiv w:val="1"/>
      <w:marLeft w:val="0"/>
      <w:marRight w:val="0"/>
      <w:marTop w:val="0"/>
      <w:marBottom w:val="0"/>
      <w:divBdr>
        <w:top w:val="none" w:sz="0" w:space="0" w:color="auto"/>
        <w:left w:val="none" w:sz="0" w:space="0" w:color="auto"/>
        <w:bottom w:val="none" w:sz="0" w:space="0" w:color="auto"/>
        <w:right w:val="none" w:sz="0" w:space="0" w:color="auto"/>
      </w:divBdr>
    </w:div>
    <w:div w:id="571354837">
      <w:bodyDiv w:val="1"/>
      <w:marLeft w:val="0"/>
      <w:marRight w:val="0"/>
      <w:marTop w:val="0"/>
      <w:marBottom w:val="0"/>
      <w:divBdr>
        <w:top w:val="none" w:sz="0" w:space="0" w:color="auto"/>
        <w:left w:val="none" w:sz="0" w:space="0" w:color="auto"/>
        <w:bottom w:val="none" w:sz="0" w:space="0" w:color="auto"/>
        <w:right w:val="none" w:sz="0" w:space="0" w:color="auto"/>
      </w:divBdr>
    </w:div>
    <w:div w:id="579368567">
      <w:bodyDiv w:val="1"/>
      <w:marLeft w:val="0"/>
      <w:marRight w:val="0"/>
      <w:marTop w:val="0"/>
      <w:marBottom w:val="0"/>
      <w:divBdr>
        <w:top w:val="none" w:sz="0" w:space="0" w:color="auto"/>
        <w:left w:val="none" w:sz="0" w:space="0" w:color="auto"/>
        <w:bottom w:val="none" w:sz="0" w:space="0" w:color="auto"/>
        <w:right w:val="none" w:sz="0" w:space="0" w:color="auto"/>
      </w:divBdr>
    </w:div>
    <w:div w:id="627516820">
      <w:bodyDiv w:val="1"/>
      <w:marLeft w:val="0"/>
      <w:marRight w:val="0"/>
      <w:marTop w:val="0"/>
      <w:marBottom w:val="0"/>
      <w:divBdr>
        <w:top w:val="none" w:sz="0" w:space="0" w:color="auto"/>
        <w:left w:val="none" w:sz="0" w:space="0" w:color="auto"/>
        <w:bottom w:val="none" w:sz="0" w:space="0" w:color="auto"/>
        <w:right w:val="none" w:sz="0" w:space="0" w:color="auto"/>
      </w:divBdr>
    </w:div>
    <w:div w:id="646402828">
      <w:bodyDiv w:val="1"/>
      <w:marLeft w:val="0"/>
      <w:marRight w:val="0"/>
      <w:marTop w:val="0"/>
      <w:marBottom w:val="0"/>
      <w:divBdr>
        <w:top w:val="none" w:sz="0" w:space="0" w:color="auto"/>
        <w:left w:val="none" w:sz="0" w:space="0" w:color="auto"/>
        <w:bottom w:val="none" w:sz="0" w:space="0" w:color="auto"/>
        <w:right w:val="none" w:sz="0" w:space="0" w:color="auto"/>
      </w:divBdr>
    </w:div>
    <w:div w:id="710348603">
      <w:bodyDiv w:val="1"/>
      <w:marLeft w:val="0"/>
      <w:marRight w:val="0"/>
      <w:marTop w:val="0"/>
      <w:marBottom w:val="0"/>
      <w:divBdr>
        <w:top w:val="none" w:sz="0" w:space="0" w:color="auto"/>
        <w:left w:val="none" w:sz="0" w:space="0" w:color="auto"/>
        <w:bottom w:val="none" w:sz="0" w:space="0" w:color="auto"/>
        <w:right w:val="none" w:sz="0" w:space="0" w:color="auto"/>
      </w:divBdr>
    </w:div>
    <w:div w:id="798573091">
      <w:bodyDiv w:val="1"/>
      <w:marLeft w:val="0"/>
      <w:marRight w:val="0"/>
      <w:marTop w:val="0"/>
      <w:marBottom w:val="0"/>
      <w:divBdr>
        <w:top w:val="none" w:sz="0" w:space="0" w:color="auto"/>
        <w:left w:val="none" w:sz="0" w:space="0" w:color="auto"/>
        <w:bottom w:val="none" w:sz="0" w:space="0" w:color="auto"/>
        <w:right w:val="none" w:sz="0" w:space="0" w:color="auto"/>
      </w:divBdr>
    </w:div>
    <w:div w:id="852301291">
      <w:bodyDiv w:val="1"/>
      <w:marLeft w:val="0"/>
      <w:marRight w:val="0"/>
      <w:marTop w:val="0"/>
      <w:marBottom w:val="0"/>
      <w:divBdr>
        <w:top w:val="none" w:sz="0" w:space="0" w:color="auto"/>
        <w:left w:val="none" w:sz="0" w:space="0" w:color="auto"/>
        <w:bottom w:val="none" w:sz="0" w:space="0" w:color="auto"/>
        <w:right w:val="none" w:sz="0" w:space="0" w:color="auto"/>
      </w:divBdr>
    </w:div>
    <w:div w:id="1070275795">
      <w:bodyDiv w:val="1"/>
      <w:marLeft w:val="0"/>
      <w:marRight w:val="0"/>
      <w:marTop w:val="0"/>
      <w:marBottom w:val="0"/>
      <w:divBdr>
        <w:top w:val="none" w:sz="0" w:space="0" w:color="auto"/>
        <w:left w:val="none" w:sz="0" w:space="0" w:color="auto"/>
        <w:bottom w:val="none" w:sz="0" w:space="0" w:color="auto"/>
        <w:right w:val="none" w:sz="0" w:space="0" w:color="auto"/>
      </w:divBdr>
    </w:div>
    <w:div w:id="1178614293">
      <w:bodyDiv w:val="1"/>
      <w:marLeft w:val="0"/>
      <w:marRight w:val="0"/>
      <w:marTop w:val="0"/>
      <w:marBottom w:val="0"/>
      <w:divBdr>
        <w:top w:val="none" w:sz="0" w:space="0" w:color="auto"/>
        <w:left w:val="none" w:sz="0" w:space="0" w:color="auto"/>
        <w:bottom w:val="none" w:sz="0" w:space="0" w:color="auto"/>
        <w:right w:val="none" w:sz="0" w:space="0" w:color="auto"/>
      </w:divBdr>
    </w:div>
    <w:div w:id="1204319410">
      <w:bodyDiv w:val="1"/>
      <w:marLeft w:val="0"/>
      <w:marRight w:val="0"/>
      <w:marTop w:val="0"/>
      <w:marBottom w:val="0"/>
      <w:divBdr>
        <w:top w:val="none" w:sz="0" w:space="0" w:color="auto"/>
        <w:left w:val="none" w:sz="0" w:space="0" w:color="auto"/>
        <w:bottom w:val="none" w:sz="0" w:space="0" w:color="auto"/>
        <w:right w:val="none" w:sz="0" w:space="0" w:color="auto"/>
      </w:divBdr>
    </w:div>
    <w:div w:id="1405570126">
      <w:bodyDiv w:val="1"/>
      <w:marLeft w:val="0"/>
      <w:marRight w:val="0"/>
      <w:marTop w:val="0"/>
      <w:marBottom w:val="0"/>
      <w:divBdr>
        <w:top w:val="none" w:sz="0" w:space="0" w:color="auto"/>
        <w:left w:val="none" w:sz="0" w:space="0" w:color="auto"/>
        <w:bottom w:val="none" w:sz="0" w:space="0" w:color="auto"/>
        <w:right w:val="none" w:sz="0" w:space="0" w:color="auto"/>
      </w:divBdr>
    </w:div>
    <w:div w:id="1517496926">
      <w:bodyDiv w:val="1"/>
      <w:marLeft w:val="0"/>
      <w:marRight w:val="0"/>
      <w:marTop w:val="0"/>
      <w:marBottom w:val="0"/>
      <w:divBdr>
        <w:top w:val="none" w:sz="0" w:space="0" w:color="auto"/>
        <w:left w:val="none" w:sz="0" w:space="0" w:color="auto"/>
        <w:bottom w:val="none" w:sz="0" w:space="0" w:color="auto"/>
        <w:right w:val="none" w:sz="0" w:space="0" w:color="auto"/>
      </w:divBdr>
    </w:div>
    <w:div w:id="1777434308">
      <w:bodyDiv w:val="1"/>
      <w:marLeft w:val="0"/>
      <w:marRight w:val="0"/>
      <w:marTop w:val="0"/>
      <w:marBottom w:val="0"/>
      <w:divBdr>
        <w:top w:val="none" w:sz="0" w:space="0" w:color="auto"/>
        <w:left w:val="none" w:sz="0" w:space="0" w:color="auto"/>
        <w:bottom w:val="none" w:sz="0" w:space="0" w:color="auto"/>
        <w:right w:val="none" w:sz="0" w:space="0" w:color="auto"/>
      </w:divBdr>
    </w:div>
    <w:div w:id="198943269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bmi.com/about"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bmi.com/about" TargetMode="External"/><Relationship Id="rId17" Type="http://schemas.openxmlformats.org/officeDocument/2006/relationships/hyperlink" Target="mailto:npowell@bmi.com" TargetMode="External"/><Relationship Id="rId2" Type="http://schemas.openxmlformats.org/officeDocument/2006/relationships/numbering" Target="numbering.xml"/><Relationship Id="rId16" Type="http://schemas.openxmlformats.org/officeDocument/2006/relationships/hyperlink" Target="http://www.facebook.com/broadcastmusicinc"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opetownlodge.com/" TargetMode="External"/><Relationship Id="rId5" Type="http://schemas.openxmlformats.org/officeDocument/2006/relationships/webSettings" Target="webSettings.xml"/><Relationship Id="rId15" Type="http://schemas.openxmlformats.org/officeDocument/2006/relationships/hyperlink" Target="http://twitter.com/BMI" TargetMode="External"/><Relationship Id="rId23" Type="http://schemas.microsoft.com/office/2007/relationships/stylesWithEffects" Target="stylesWithEffects.xml"/><Relationship Id="rId10" Type="http://schemas.openxmlformats.org/officeDocument/2006/relationships/hyperlink" Target="http://www.everychildcountsabaco.org/home.html"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hopetownfirerescue.com/" TargetMode="External"/><Relationship Id="rId14" Type="http://schemas.openxmlformats.org/officeDocument/2006/relationships/hyperlink" Target="http://www.bmi.co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2992AB-E673-4DD7-A6D3-C6B1E6E932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686</Words>
  <Characters>3911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4588</CharactersWithSpaces>
  <SharedDoc>false</SharedDoc>
  <HLinks>
    <vt:vector size="6" baseType="variant">
      <vt:variant>
        <vt:i4>7798859</vt:i4>
      </vt:variant>
      <vt:variant>
        <vt:i4>-1</vt:i4>
      </vt:variant>
      <vt:variant>
        <vt:i4>1035</vt:i4>
      </vt:variant>
      <vt:variant>
        <vt:i4>1</vt:i4>
      </vt:variant>
      <vt:variant>
        <vt:lpwstr>PressRelease-Header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Aelin Hu</dc:creator>
  <cp:lastModifiedBy>npowell</cp:lastModifiedBy>
  <cp:revision>5</cp:revision>
  <dcterms:created xsi:type="dcterms:W3CDTF">2013-10-23T17:32:00Z</dcterms:created>
  <dcterms:modified xsi:type="dcterms:W3CDTF">2013-10-24T14:51:00Z</dcterms:modified>
</cp:coreProperties>
</file>