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32C47E" w14:textId="6254BAB4" w:rsidR="00243197" w:rsidRPr="00111599" w:rsidRDefault="00243197" w:rsidP="00243197">
      <w:pPr>
        <w:rPr>
          <w:rFonts w:asciiTheme="minorHAnsi" w:hAnsiTheme="minorHAnsi" w:cs="Arial"/>
          <w:b/>
          <w:sz w:val="32"/>
          <w:szCs w:val="32"/>
          <w:lang w:val="es-419"/>
        </w:rPr>
      </w:pPr>
      <w:r>
        <w:rPr>
          <w:noProof/>
        </w:rPr>
        <w:drawing>
          <wp:anchor distT="0" distB="0" distL="114300" distR="114300" simplePos="0" relativeHeight="251659264" behindDoc="0" locked="0" layoutInCell="1" allowOverlap="1" wp14:anchorId="552ACABC" wp14:editId="18CF4347">
            <wp:simplePos x="0" y="0"/>
            <wp:positionH relativeFrom="margin">
              <wp:posOffset>-428625</wp:posOffset>
            </wp:positionH>
            <wp:positionV relativeFrom="page">
              <wp:posOffset>9525</wp:posOffset>
            </wp:positionV>
            <wp:extent cx="7781290" cy="18307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P-PressRelease.jpg"/>
                    <pic:cNvPicPr/>
                  </pic:nvPicPr>
                  <pic:blipFill>
                    <a:blip r:embed="rId8">
                      <a:extLst>
                        <a:ext uri="{28A0092B-C50C-407E-A947-70E740481C1C}">
                          <a14:useLocalDpi xmlns:a14="http://schemas.microsoft.com/office/drawing/2010/main" val="0"/>
                        </a:ext>
                      </a:extLst>
                    </a:blip>
                    <a:stretch>
                      <a:fillRect/>
                    </a:stretch>
                  </pic:blipFill>
                  <pic:spPr>
                    <a:xfrm>
                      <a:off x="0" y="0"/>
                      <a:ext cx="7781290" cy="1830705"/>
                    </a:xfrm>
                    <a:prstGeom prst="rect">
                      <a:avLst/>
                    </a:prstGeom>
                  </pic:spPr>
                </pic:pic>
              </a:graphicData>
            </a:graphic>
          </wp:anchor>
        </w:drawing>
      </w:r>
      <w:r>
        <w:rPr>
          <w:rFonts w:asciiTheme="minorHAnsi" w:hAnsiTheme="minorHAnsi" w:cs="Arial"/>
          <w:b/>
          <w:sz w:val="32"/>
          <w:szCs w:val="32"/>
          <w:lang w:val="es-419"/>
        </w:rPr>
        <w:t xml:space="preserve">LAS </w:t>
      </w:r>
      <w:r w:rsidRPr="00111599">
        <w:rPr>
          <w:rFonts w:asciiTheme="minorHAnsi" w:hAnsiTheme="minorHAnsi" w:cs="Arial"/>
          <w:b/>
          <w:sz w:val="32"/>
          <w:szCs w:val="32"/>
          <w:lang w:val="es-419"/>
        </w:rPr>
        <w:t xml:space="preserve">ESTRELLAS MUNDIALES LUIS </w:t>
      </w:r>
      <w:proofErr w:type="spellStart"/>
      <w:r w:rsidRPr="00111599">
        <w:rPr>
          <w:rFonts w:asciiTheme="minorHAnsi" w:hAnsiTheme="minorHAnsi" w:cs="Arial"/>
          <w:b/>
          <w:sz w:val="32"/>
          <w:szCs w:val="32"/>
          <w:lang w:val="es-419"/>
        </w:rPr>
        <w:t>FONSI</w:t>
      </w:r>
      <w:proofErr w:type="spellEnd"/>
      <w:r w:rsidRPr="00111599">
        <w:rPr>
          <w:rFonts w:asciiTheme="minorHAnsi" w:hAnsiTheme="minorHAnsi" w:cs="Arial"/>
          <w:b/>
          <w:sz w:val="32"/>
          <w:szCs w:val="32"/>
          <w:lang w:val="es-419"/>
        </w:rPr>
        <w:t xml:space="preserve"> Y RESIDENTE </w:t>
      </w:r>
      <w:r>
        <w:rPr>
          <w:rFonts w:asciiTheme="minorHAnsi" w:hAnsiTheme="minorHAnsi" w:cs="Arial"/>
          <w:b/>
          <w:sz w:val="32"/>
          <w:szCs w:val="32"/>
          <w:lang w:val="es-419"/>
        </w:rPr>
        <w:t>FUERON PREMIADOS</w:t>
      </w:r>
      <w:r w:rsidRPr="00111599">
        <w:rPr>
          <w:rFonts w:asciiTheme="minorHAnsi" w:hAnsiTheme="minorHAnsi" w:cs="Arial"/>
          <w:b/>
          <w:sz w:val="32"/>
          <w:szCs w:val="32"/>
          <w:lang w:val="es-419"/>
        </w:rPr>
        <w:t xml:space="preserve"> EN </w:t>
      </w:r>
      <w:r>
        <w:rPr>
          <w:rFonts w:asciiTheme="minorHAnsi" w:hAnsiTheme="minorHAnsi" w:cs="Arial"/>
          <w:b/>
          <w:sz w:val="32"/>
          <w:szCs w:val="32"/>
          <w:lang w:val="es-419"/>
        </w:rPr>
        <w:t xml:space="preserve">LA </w:t>
      </w:r>
      <w:r w:rsidRPr="00111599">
        <w:rPr>
          <w:rFonts w:asciiTheme="minorHAnsi" w:hAnsiTheme="minorHAnsi" w:cs="Arial"/>
          <w:b/>
          <w:sz w:val="32"/>
          <w:szCs w:val="32"/>
          <w:lang w:val="es-419"/>
        </w:rPr>
        <w:t>25</w:t>
      </w:r>
      <w:r w:rsidRPr="00111599">
        <w:rPr>
          <w:rFonts w:ascii="Arial" w:hAnsi="Arial" w:cs="Arial"/>
          <w:sz w:val="28"/>
          <w:szCs w:val="28"/>
          <w:lang w:val="es-419"/>
        </w:rPr>
        <w:t>ª</w:t>
      </w:r>
      <w:r w:rsidRPr="00111599">
        <w:rPr>
          <w:rFonts w:asciiTheme="minorHAnsi" w:hAnsiTheme="minorHAnsi" w:cs="Arial"/>
          <w:b/>
          <w:sz w:val="32"/>
          <w:szCs w:val="32"/>
          <w:lang w:val="es-419"/>
        </w:rPr>
        <w:t xml:space="preserve"> ENTREGA DE </w:t>
      </w:r>
      <w:r>
        <w:rPr>
          <w:rFonts w:asciiTheme="minorHAnsi" w:hAnsiTheme="minorHAnsi" w:cs="Arial"/>
          <w:b/>
          <w:sz w:val="32"/>
          <w:szCs w:val="32"/>
          <w:lang w:val="es-419"/>
        </w:rPr>
        <w:t xml:space="preserve">LOS </w:t>
      </w:r>
      <w:proofErr w:type="spellStart"/>
      <w:r w:rsidRPr="00111599">
        <w:rPr>
          <w:rFonts w:asciiTheme="minorHAnsi" w:hAnsiTheme="minorHAnsi" w:cs="Arial"/>
          <w:b/>
          <w:sz w:val="32"/>
          <w:szCs w:val="32"/>
          <w:lang w:val="es-419"/>
        </w:rPr>
        <w:t>BMI</w:t>
      </w:r>
      <w:proofErr w:type="spellEnd"/>
      <w:r w:rsidRPr="00111599">
        <w:rPr>
          <w:rFonts w:asciiTheme="minorHAnsi" w:hAnsiTheme="minorHAnsi" w:cs="Arial"/>
          <w:b/>
          <w:sz w:val="32"/>
          <w:szCs w:val="32"/>
          <w:lang w:val="es-419"/>
        </w:rPr>
        <w:t xml:space="preserve"> </w:t>
      </w:r>
      <w:proofErr w:type="spellStart"/>
      <w:r w:rsidRPr="00111599">
        <w:rPr>
          <w:rFonts w:asciiTheme="minorHAnsi" w:hAnsiTheme="minorHAnsi" w:cs="Arial"/>
          <w:b/>
          <w:sz w:val="32"/>
          <w:szCs w:val="32"/>
          <w:lang w:val="es-419"/>
        </w:rPr>
        <w:t>LATIN</w:t>
      </w:r>
      <w:proofErr w:type="spellEnd"/>
      <w:r w:rsidRPr="00111599">
        <w:rPr>
          <w:rFonts w:asciiTheme="minorHAnsi" w:hAnsiTheme="minorHAnsi" w:cs="Arial"/>
          <w:b/>
          <w:sz w:val="32"/>
          <w:szCs w:val="32"/>
          <w:lang w:val="es-419"/>
        </w:rPr>
        <w:t xml:space="preserve"> </w:t>
      </w:r>
      <w:proofErr w:type="spellStart"/>
      <w:r w:rsidRPr="00111599">
        <w:rPr>
          <w:rFonts w:asciiTheme="minorHAnsi" w:hAnsiTheme="minorHAnsi" w:cs="Arial"/>
          <w:b/>
          <w:sz w:val="32"/>
          <w:szCs w:val="32"/>
          <w:lang w:val="es-419"/>
        </w:rPr>
        <w:t>AWARDS</w:t>
      </w:r>
      <w:proofErr w:type="spellEnd"/>
    </w:p>
    <w:p w14:paraId="1CA8CE1F" w14:textId="77777777" w:rsidR="00243197" w:rsidRPr="00111599" w:rsidRDefault="00243197" w:rsidP="00243197">
      <w:pPr>
        <w:jc w:val="center"/>
        <w:rPr>
          <w:rFonts w:asciiTheme="minorHAnsi" w:hAnsiTheme="minorHAnsi" w:cs="Arial"/>
          <w:b/>
          <w:sz w:val="32"/>
          <w:szCs w:val="32"/>
          <w:lang w:val="es-419"/>
        </w:rPr>
      </w:pPr>
    </w:p>
    <w:p w14:paraId="12F84585" w14:textId="77777777" w:rsidR="00243197" w:rsidRPr="00111599" w:rsidRDefault="00243197" w:rsidP="00243197">
      <w:pPr>
        <w:jc w:val="center"/>
        <w:rPr>
          <w:rFonts w:asciiTheme="minorHAnsi" w:hAnsiTheme="minorHAnsi" w:cs="Arial"/>
          <w:b/>
          <w:i/>
          <w:sz w:val="28"/>
          <w:szCs w:val="28"/>
          <w:lang w:val="es-419"/>
        </w:rPr>
      </w:pPr>
      <w:proofErr w:type="spellStart"/>
      <w:r w:rsidRPr="00111599">
        <w:rPr>
          <w:rFonts w:asciiTheme="minorHAnsi" w:hAnsiTheme="minorHAnsi" w:cs="Arial"/>
          <w:b/>
          <w:i/>
          <w:sz w:val="28"/>
          <w:szCs w:val="28"/>
          <w:lang w:val="es-419"/>
        </w:rPr>
        <w:t>Fonsi</w:t>
      </w:r>
      <w:proofErr w:type="spellEnd"/>
      <w:r w:rsidRPr="00111599">
        <w:rPr>
          <w:rFonts w:asciiTheme="minorHAnsi" w:hAnsiTheme="minorHAnsi" w:cs="Arial"/>
          <w:b/>
          <w:i/>
          <w:sz w:val="28"/>
          <w:szCs w:val="28"/>
          <w:lang w:val="es-419"/>
        </w:rPr>
        <w:t xml:space="preserve"> recibió el </w:t>
      </w:r>
      <w:proofErr w:type="spellStart"/>
      <w:r w:rsidRPr="00111599">
        <w:rPr>
          <w:rFonts w:asciiTheme="minorHAnsi" w:hAnsiTheme="minorHAnsi" w:cs="Arial"/>
          <w:b/>
          <w:i/>
          <w:sz w:val="28"/>
          <w:szCs w:val="28"/>
          <w:lang w:val="es-419"/>
        </w:rPr>
        <w:t>BMI</w:t>
      </w:r>
      <w:proofErr w:type="spellEnd"/>
      <w:r w:rsidRPr="00111599">
        <w:rPr>
          <w:rFonts w:asciiTheme="minorHAnsi" w:hAnsiTheme="minorHAnsi" w:cs="Arial"/>
          <w:b/>
          <w:i/>
          <w:sz w:val="28"/>
          <w:szCs w:val="28"/>
          <w:lang w:val="es-419"/>
        </w:rPr>
        <w:t xml:space="preserve"> </w:t>
      </w:r>
      <w:proofErr w:type="spellStart"/>
      <w:r w:rsidRPr="00111599">
        <w:rPr>
          <w:rFonts w:asciiTheme="minorHAnsi" w:hAnsiTheme="minorHAnsi" w:cs="Arial"/>
          <w:b/>
          <w:i/>
          <w:sz w:val="28"/>
          <w:szCs w:val="28"/>
          <w:lang w:val="es-419"/>
        </w:rPr>
        <w:t>President’s</w:t>
      </w:r>
      <w:proofErr w:type="spellEnd"/>
      <w:r w:rsidRPr="00111599">
        <w:rPr>
          <w:rFonts w:asciiTheme="minorHAnsi" w:hAnsiTheme="minorHAnsi" w:cs="Arial"/>
          <w:b/>
          <w:i/>
          <w:sz w:val="28"/>
          <w:szCs w:val="28"/>
          <w:lang w:val="es-419"/>
        </w:rPr>
        <w:t xml:space="preserve"> </w:t>
      </w:r>
      <w:proofErr w:type="spellStart"/>
      <w:r w:rsidRPr="00111599">
        <w:rPr>
          <w:rFonts w:asciiTheme="minorHAnsi" w:hAnsiTheme="minorHAnsi" w:cs="Arial"/>
          <w:b/>
          <w:i/>
          <w:sz w:val="28"/>
          <w:szCs w:val="28"/>
          <w:lang w:val="es-419"/>
        </w:rPr>
        <w:t>Award</w:t>
      </w:r>
      <w:proofErr w:type="spellEnd"/>
      <w:r w:rsidRPr="00111599">
        <w:rPr>
          <w:rFonts w:asciiTheme="minorHAnsi" w:hAnsiTheme="minorHAnsi" w:cs="Arial"/>
          <w:b/>
          <w:i/>
          <w:sz w:val="28"/>
          <w:szCs w:val="28"/>
          <w:lang w:val="es-419"/>
        </w:rPr>
        <w:t xml:space="preserve"> y Residente el </w:t>
      </w:r>
      <w:proofErr w:type="spellStart"/>
      <w:r w:rsidRPr="00111599">
        <w:rPr>
          <w:rFonts w:asciiTheme="minorHAnsi" w:hAnsiTheme="minorHAnsi" w:cs="Arial"/>
          <w:b/>
          <w:i/>
          <w:sz w:val="28"/>
          <w:szCs w:val="28"/>
          <w:lang w:val="es-419"/>
        </w:rPr>
        <w:t>BMI</w:t>
      </w:r>
      <w:proofErr w:type="spellEnd"/>
      <w:r w:rsidRPr="00111599">
        <w:rPr>
          <w:rFonts w:asciiTheme="minorHAnsi" w:hAnsiTheme="minorHAnsi" w:cs="Arial"/>
          <w:b/>
          <w:i/>
          <w:sz w:val="28"/>
          <w:szCs w:val="28"/>
          <w:lang w:val="es-419"/>
        </w:rPr>
        <w:t xml:space="preserve"> </w:t>
      </w:r>
      <w:proofErr w:type="spellStart"/>
      <w:r w:rsidRPr="00111599">
        <w:rPr>
          <w:rFonts w:asciiTheme="minorHAnsi" w:hAnsiTheme="minorHAnsi" w:cs="Arial"/>
          <w:b/>
          <w:i/>
          <w:sz w:val="28"/>
          <w:szCs w:val="28"/>
          <w:lang w:val="es-419"/>
        </w:rPr>
        <w:t>Champion</w:t>
      </w:r>
      <w:proofErr w:type="spellEnd"/>
      <w:r w:rsidRPr="00111599">
        <w:rPr>
          <w:rFonts w:asciiTheme="minorHAnsi" w:hAnsiTheme="minorHAnsi" w:cs="Arial"/>
          <w:b/>
          <w:i/>
          <w:sz w:val="28"/>
          <w:szCs w:val="28"/>
          <w:lang w:val="es-419"/>
        </w:rPr>
        <w:t xml:space="preserve"> </w:t>
      </w:r>
      <w:proofErr w:type="spellStart"/>
      <w:r w:rsidRPr="00111599">
        <w:rPr>
          <w:rFonts w:asciiTheme="minorHAnsi" w:hAnsiTheme="minorHAnsi" w:cs="Arial"/>
          <w:b/>
          <w:i/>
          <w:sz w:val="28"/>
          <w:szCs w:val="28"/>
          <w:lang w:val="es-419"/>
        </w:rPr>
        <w:t>Award</w:t>
      </w:r>
      <w:proofErr w:type="spellEnd"/>
      <w:r w:rsidRPr="00111599">
        <w:rPr>
          <w:rFonts w:asciiTheme="minorHAnsi" w:hAnsiTheme="minorHAnsi" w:cs="Arial"/>
          <w:b/>
          <w:i/>
          <w:sz w:val="28"/>
          <w:szCs w:val="28"/>
          <w:lang w:val="es-419"/>
        </w:rPr>
        <w:t xml:space="preserve"> </w:t>
      </w:r>
    </w:p>
    <w:p w14:paraId="598FB304" w14:textId="77777777" w:rsidR="00243197" w:rsidRPr="00111599" w:rsidRDefault="00243197" w:rsidP="00243197">
      <w:pPr>
        <w:jc w:val="center"/>
        <w:rPr>
          <w:rFonts w:asciiTheme="minorHAnsi" w:hAnsiTheme="minorHAnsi" w:cs="Arial"/>
          <w:b/>
          <w:i/>
          <w:sz w:val="28"/>
          <w:szCs w:val="28"/>
          <w:lang w:val="es-419"/>
        </w:rPr>
      </w:pPr>
    </w:p>
    <w:p w14:paraId="78D38707" w14:textId="77777777" w:rsidR="00243197" w:rsidRPr="00111599" w:rsidRDefault="00243197" w:rsidP="00243197">
      <w:pPr>
        <w:jc w:val="center"/>
        <w:rPr>
          <w:rFonts w:asciiTheme="minorHAnsi" w:hAnsiTheme="minorHAnsi" w:cs="Arial"/>
          <w:b/>
          <w:i/>
          <w:sz w:val="28"/>
          <w:szCs w:val="28"/>
          <w:lang w:val="es-419"/>
        </w:rPr>
      </w:pPr>
      <w:r w:rsidRPr="00111599">
        <w:rPr>
          <w:rFonts w:asciiTheme="minorHAnsi" w:hAnsiTheme="minorHAnsi" w:cs="Arial"/>
          <w:b/>
          <w:i/>
          <w:sz w:val="28"/>
          <w:szCs w:val="28"/>
          <w:lang w:val="es-419"/>
        </w:rPr>
        <w:t xml:space="preserve">J </w:t>
      </w:r>
      <w:proofErr w:type="spellStart"/>
      <w:r w:rsidRPr="00111599">
        <w:rPr>
          <w:rFonts w:asciiTheme="minorHAnsi" w:hAnsiTheme="minorHAnsi" w:cs="Arial"/>
          <w:b/>
          <w:i/>
          <w:sz w:val="28"/>
          <w:szCs w:val="28"/>
          <w:lang w:val="es-419"/>
        </w:rPr>
        <w:t>Balvin</w:t>
      </w:r>
      <w:proofErr w:type="spellEnd"/>
      <w:r w:rsidRPr="00111599">
        <w:rPr>
          <w:rFonts w:asciiTheme="minorHAnsi" w:hAnsiTheme="minorHAnsi" w:cs="Arial"/>
          <w:b/>
          <w:i/>
          <w:sz w:val="28"/>
          <w:szCs w:val="28"/>
          <w:lang w:val="es-419"/>
        </w:rPr>
        <w:t>, Horacio Palencia y Sony/</w:t>
      </w:r>
      <w:proofErr w:type="spellStart"/>
      <w:r w:rsidRPr="00111599">
        <w:rPr>
          <w:rFonts w:asciiTheme="minorHAnsi" w:hAnsiTheme="minorHAnsi" w:cs="Arial"/>
          <w:b/>
          <w:i/>
          <w:sz w:val="28"/>
          <w:szCs w:val="28"/>
          <w:lang w:val="es-419"/>
        </w:rPr>
        <w:t>ATV</w:t>
      </w:r>
      <w:proofErr w:type="spellEnd"/>
      <w:r w:rsidRPr="00111599">
        <w:rPr>
          <w:rFonts w:asciiTheme="minorHAnsi" w:hAnsiTheme="minorHAnsi" w:cs="Arial"/>
          <w:b/>
          <w:i/>
          <w:sz w:val="28"/>
          <w:szCs w:val="28"/>
          <w:lang w:val="es-419"/>
        </w:rPr>
        <w:t xml:space="preserve"> Music Publishing entre los homenajeados en la ceremonia anual en Beverly </w:t>
      </w:r>
      <w:proofErr w:type="spellStart"/>
      <w:r w:rsidRPr="00111599">
        <w:rPr>
          <w:rFonts w:asciiTheme="minorHAnsi" w:hAnsiTheme="minorHAnsi" w:cs="Arial"/>
          <w:b/>
          <w:i/>
          <w:sz w:val="28"/>
          <w:szCs w:val="28"/>
          <w:lang w:val="es-419"/>
        </w:rPr>
        <w:t>Hills</w:t>
      </w:r>
      <w:proofErr w:type="spellEnd"/>
    </w:p>
    <w:p w14:paraId="65F00AEE" w14:textId="77777777" w:rsidR="00243197" w:rsidRPr="00111599" w:rsidRDefault="00243197" w:rsidP="00243197">
      <w:pPr>
        <w:rPr>
          <w:rFonts w:asciiTheme="minorHAnsi" w:hAnsiTheme="minorHAnsi" w:cs="Arial"/>
          <w:color w:val="000000" w:themeColor="text1"/>
          <w:sz w:val="28"/>
          <w:szCs w:val="28"/>
          <w:lang w:val="es-419"/>
        </w:rPr>
      </w:pPr>
    </w:p>
    <w:p w14:paraId="44E0422C" w14:textId="77777777" w:rsidR="00243197" w:rsidRPr="00111599" w:rsidRDefault="00243197" w:rsidP="00243197">
      <w:pPr>
        <w:pStyle w:val="NormalWeb"/>
        <w:shd w:val="clear" w:color="auto" w:fill="FFFFFF"/>
        <w:spacing w:before="0" w:beforeAutospacing="0" w:after="0" w:afterAutospacing="0"/>
        <w:jc w:val="both"/>
        <w:textAlignment w:val="baseline"/>
        <w:rPr>
          <w:rFonts w:asciiTheme="minorHAnsi" w:hAnsiTheme="minorHAnsi" w:cs="Arial"/>
          <w:color w:val="000000" w:themeColor="text1"/>
          <w:lang w:val="es-419"/>
        </w:rPr>
      </w:pPr>
      <w:r w:rsidRPr="00C73585">
        <w:rPr>
          <w:rStyle w:val="Strong"/>
          <w:rFonts w:asciiTheme="minorHAnsi" w:hAnsiTheme="minorHAnsi"/>
          <w:color w:val="000000" w:themeColor="text1"/>
        </w:rPr>
        <w:t xml:space="preserve">BEVERLY HILLS, CA, 21 de </w:t>
      </w:r>
      <w:proofErr w:type="spellStart"/>
      <w:r w:rsidRPr="00C73585">
        <w:rPr>
          <w:rStyle w:val="Strong"/>
          <w:rFonts w:asciiTheme="minorHAnsi" w:hAnsiTheme="minorHAnsi"/>
          <w:color w:val="000000" w:themeColor="text1"/>
        </w:rPr>
        <w:t>marzo</w:t>
      </w:r>
      <w:proofErr w:type="spellEnd"/>
      <w:r w:rsidRPr="00C73585">
        <w:rPr>
          <w:rStyle w:val="Strong"/>
          <w:rFonts w:asciiTheme="minorHAnsi" w:hAnsiTheme="minorHAnsi"/>
          <w:color w:val="000000" w:themeColor="text1"/>
        </w:rPr>
        <w:t xml:space="preserve"> de 2018 — Broadcast Music, Inc.®</w:t>
      </w:r>
      <w:r w:rsidRPr="00C73585">
        <w:rPr>
          <w:rStyle w:val="e2ma-style"/>
          <w:rFonts w:asciiTheme="minorHAnsi" w:hAnsiTheme="minorHAnsi" w:cs="Arial"/>
          <w:color w:val="000000" w:themeColor="text1"/>
        </w:rPr>
        <w:t> </w:t>
      </w:r>
      <w:r w:rsidRPr="00111599">
        <w:rPr>
          <w:rStyle w:val="e2ma-style"/>
          <w:rFonts w:asciiTheme="minorHAnsi" w:hAnsiTheme="minorHAnsi" w:cs="Arial"/>
          <w:b/>
          <w:color w:val="000000" w:themeColor="text1"/>
          <w:lang w:val="es-419"/>
        </w:rPr>
        <w:t>(</w:t>
      </w:r>
      <w:proofErr w:type="spellStart"/>
      <w:r w:rsidRPr="00111599">
        <w:rPr>
          <w:rStyle w:val="e2ma-style"/>
          <w:rFonts w:asciiTheme="minorHAnsi" w:hAnsiTheme="minorHAnsi" w:cs="Arial"/>
          <w:b/>
          <w:color w:val="000000" w:themeColor="text1"/>
          <w:lang w:val="es-419"/>
        </w:rPr>
        <w:t>BMI</w:t>
      </w:r>
      <w:proofErr w:type="spellEnd"/>
      <w:r w:rsidRPr="00111599">
        <w:rPr>
          <w:rStyle w:val="e2ma-style"/>
          <w:rFonts w:asciiTheme="minorHAnsi" w:hAnsiTheme="minorHAnsi" w:cs="Arial"/>
          <w:b/>
          <w:color w:val="000000" w:themeColor="text1"/>
          <w:lang w:val="es-419"/>
        </w:rPr>
        <w:t>®),</w:t>
      </w:r>
      <w:r w:rsidRPr="00111599">
        <w:rPr>
          <w:rStyle w:val="e2ma-style"/>
          <w:rFonts w:asciiTheme="minorHAnsi" w:hAnsiTheme="minorHAnsi" w:cs="Arial"/>
          <w:color w:val="000000" w:themeColor="text1"/>
          <w:lang w:val="es-419"/>
        </w:rPr>
        <w:t xml:space="preserve"> el líder mundial en gestión de derechos de música, presentó anoche los 2018 </w:t>
      </w:r>
      <w:proofErr w:type="spellStart"/>
      <w:r w:rsidRPr="00111599">
        <w:rPr>
          <w:rStyle w:val="e2ma-style"/>
          <w:rFonts w:asciiTheme="minorHAnsi" w:hAnsiTheme="minorHAnsi" w:cs="Arial"/>
          <w:color w:val="000000" w:themeColor="text1"/>
          <w:lang w:val="es-419"/>
        </w:rPr>
        <w:t>BMI</w:t>
      </w:r>
      <w:proofErr w:type="spellEnd"/>
      <w:r w:rsidRPr="00111599">
        <w:rPr>
          <w:rStyle w:val="e2ma-style"/>
          <w:rFonts w:asciiTheme="minorHAnsi" w:hAnsiTheme="minorHAnsi" w:cs="Arial"/>
          <w:color w:val="000000" w:themeColor="text1"/>
          <w:lang w:val="es-419"/>
        </w:rPr>
        <w:t xml:space="preserve"> </w:t>
      </w:r>
      <w:proofErr w:type="spellStart"/>
      <w:r w:rsidRPr="00111599">
        <w:rPr>
          <w:rStyle w:val="e2ma-style"/>
          <w:rFonts w:asciiTheme="minorHAnsi" w:hAnsiTheme="minorHAnsi" w:cs="Arial"/>
          <w:color w:val="000000" w:themeColor="text1"/>
          <w:lang w:val="es-419"/>
        </w:rPr>
        <w:t>Latin</w:t>
      </w:r>
      <w:proofErr w:type="spellEnd"/>
      <w:r w:rsidRPr="00111599">
        <w:rPr>
          <w:rStyle w:val="e2ma-style"/>
          <w:rFonts w:asciiTheme="minorHAnsi" w:hAnsiTheme="minorHAnsi" w:cs="Arial"/>
          <w:color w:val="000000" w:themeColor="text1"/>
          <w:lang w:val="es-419"/>
        </w:rPr>
        <w:t xml:space="preserve"> </w:t>
      </w:r>
      <w:proofErr w:type="spellStart"/>
      <w:r w:rsidRPr="00111599">
        <w:rPr>
          <w:rStyle w:val="e2ma-style"/>
          <w:rFonts w:asciiTheme="minorHAnsi" w:hAnsiTheme="minorHAnsi" w:cs="Arial"/>
          <w:color w:val="000000" w:themeColor="text1"/>
          <w:lang w:val="es-419"/>
        </w:rPr>
        <w:t>Awards</w:t>
      </w:r>
      <w:proofErr w:type="spellEnd"/>
      <w:r w:rsidRPr="00111599">
        <w:rPr>
          <w:rStyle w:val="e2ma-style"/>
          <w:rFonts w:asciiTheme="minorHAnsi" w:hAnsiTheme="minorHAnsi" w:cs="Arial"/>
          <w:color w:val="000000" w:themeColor="text1"/>
          <w:lang w:val="es-419"/>
        </w:rPr>
        <w:t xml:space="preserve">, </w:t>
      </w:r>
      <w:r>
        <w:rPr>
          <w:rStyle w:val="e2ma-style"/>
          <w:rFonts w:asciiTheme="minorHAnsi" w:hAnsiTheme="minorHAnsi" w:cs="Arial"/>
          <w:color w:val="000000" w:themeColor="text1"/>
          <w:lang w:val="es-419"/>
        </w:rPr>
        <w:t xml:space="preserve">en los que se </w:t>
      </w:r>
      <w:r w:rsidRPr="00111599">
        <w:rPr>
          <w:rStyle w:val="e2ma-style"/>
          <w:rFonts w:asciiTheme="minorHAnsi" w:hAnsiTheme="minorHAnsi" w:cs="Arial"/>
          <w:color w:val="000000" w:themeColor="text1"/>
          <w:lang w:val="es-419"/>
        </w:rPr>
        <w:t>homenaje</w:t>
      </w:r>
      <w:r>
        <w:rPr>
          <w:rStyle w:val="e2ma-style"/>
          <w:rFonts w:asciiTheme="minorHAnsi" w:hAnsiTheme="minorHAnsi" w:cs="Arial"/>
          <w:color w:val="000000" w:themeColor="text1"/>
          <w:lang w:val="es-419"/>
        </w:rPr>
        <w:t>ó</w:t>
      </w:r>
      <w:r w:rsidRPr="00111599">
        <w:rPr>
          <w:rStyle w:val="e2ma-style"/>
          <w:rFonts w:asciiTheme="minorHAnsi" w:hAnsiTheme="minorHAnsi" w:cs="Arial"/>
          <w:color w:val="000000" w:themeColor="text1"/>
          <w:lang w:val="es-419"/>
        </w:rPr>
        <w:t xml:space="preserve"> a la superestrella mundial Luis </w:t>
      </w:r>
      <w:proofErr w:type="spellStart"/>
      <w:r w:rsidRPr="00111599">
        <w:rPr>
          <w:rStyle w:val="e2ma-style"/>
          <w:rFonts w:asciiTheme="minorHAnsi" w:hAnsiTheme="minorHAnsi" w:cs="Arial"/>
          <w:color w:val="000000" w:themeColor="text1"/>
          <w:lang w:val="es-419"/>
        </w:rPr>
        <w:t>Fonsi</w:t>
      </w:r>
      <w:proofErr w:type="spellEnd"/>
      <w:r w:rsidRPr="00111599">
        <w:rPr>
          <w:rStyle w:val="e2ma-style"/>
          <w:rFonts w:asciiTheme="minorHAnsi" w:hAnsiTheme="minorHAnsi" w:cs="Arial"/>
          <w:color w:val="000000" w:themeColor="text1"/>
          <w:lang w:val="es-419"/>
        </w:rPr>
        <w:t xml:space="preserve">. </w:t>
      </w:r>
      <w:r w:rsidRPr="00111599">
        <w:rPr>
          <w:rFonts w:asciiTheme="majorHAnsi" w:hAnsiTheme="majorHAnsi" w:cstheme="majorHAnsi"/>
          <w:lang w:val="es-419"/>
        </w:rPr>
        <w:t xml:space="preserve">La 25ª entrega anual del evento celebró también a los compositores, </w:t>
      </w:r>
      <w:r>
        <w:rPr>
          <w:rFonts w:asciiTheme="majorHAnsi" w:hAnsiTheme="majorHAnsi" w:cstheme="majorHAnsi"/>
          <w:lang w:val="es-419"/>
        </w:rPr>
        <w:t xml:space="preserve">las </w:t>
      </w:r>
      <w:r w:rsidRPr="00111599">
        <w:rPr>
          <w:rFonts w:asciiTheme="majorHAnsi" w:hAnsiTheme="majorHAnsi" w:cstheme="majorHAnsi"/>
          <w:lang w:val="es-419"/>
        </w:rPr>
        <w:t>editoras y</w:t>
      </w:r>
      <w:r>
        <w:rPr>
          <w:rFonts w:asciiTheme="majorHAnsi" w:hAnsiTheme="majorHAnsi" w:cstheme="majorHAnsi"/>
          <w:lang w:val="es-419"/>
        </w:rPr>
        <w:t xml:space="preserve"> los</w:t>
      </w:r>
      <w:r w:rsidRPr="00111599">
        <w:rPr>
          <w:rFonts w:asciiTheme="majorHAnsi" w:hAnsiTheme="majorHAnsi" w:cstheme="majorHAnsi"/>
          <w:lang w:val="es-419"/>
        </w:rPr>
        <w:t xml:space="preserve"> administradores de las canciones latinas más populares del último año en Estados Unidos. Además, el galardonado artista Residente recibió el </w:t>
      </w:r>
      <w:proofErr w:type="spellStart"/>
      <w:r w:rsidRPr="00111599">
        <w:rPr>
          <w:rFonts w:asciiTheme="majorHAnsi" w:hAnsiTheme="majorHAnsi" w:cstheme="majorHAnsi"/>
          <w:lang w:val="es-419"/>
        </w:rPr>
        <w:t>BMI</w:t>
      </w:r>
      <w:proofErr w:type="spellEnd"/>
      <w:r w:rsidRPr="00111599">
        <w:rPr>
          <w:rFonts w:asciiTheme="majorHAnsi" w:hAnsiTheme="majorHAnsi" w:cstheme="majorHAnsi"/>
          <w:lang w:val="es-419"/>
        </w:rPr>
        <w:t xml:space="preserve"> </w:t>
      </w:r>
      <w:proofErr w:type="spellStart"/>
      <w:r w:rsidRPr="00111599">
        <w:rPr>
          <w:rFonts w:asciiTheme="majorHAnsi" w:hAnsiTheme="majorHAnsi" w:cstheme="majorHAnsi"/>
          <w:lang w:val="es-419"/>
        </w:rPr>
        <w:t>Champion</w:t>
      </w:r>
      <w:proofErr w:type="spellEnd"/>
      <w:r w:rsidRPr="00111599">
        <w:rPr>
          <w:rFonts w:asciiTheme="majorHAnsi" w:hAnsiTheme="majorHAnsi" w:cstheme="majorHAnsi"/>
          <w:lang w:val="es-419"/>
        </w:rPr>
        <w:t xml:space="preserve"> </w:t>
      </w:r>
      <w:proofErr w:type="spellStart"/>
      <w:r w:rsidRPr="00111599">
        <w:rPr>
          <w:rFonts w:asciiTheme="majorHAnsi" w:hAnsiTheme="majorHAnsi" w:cstheme="majorHAnsi"/>
          <w:lang w:val="es-419"/>
        </w:rPr>
        <w:t>Award</w:t>
      </w:r>
      <w:proofErr w:type="spellEnd"/>
      <w:r w:rsidRPr="00111599">
        <w:rPr>
          <w:rFonts w:asciiTheme="majorHAnsi" w:hAnsiTheme="majorHAnsi" w:cstheme="majorHAnsi"/>
          <w:lang w:val="es-419"/>
        </w:rPr>
        <w:t xml:space="preserve"> en reconocimiento a su talento excepcional </w:t>
      </w:r>
      <w:r>
        <w:rPr>
          <w:rFonts w:asciiTheme="majorHAnsi" w:hAnsiTheme="majorHAnsi" w:cstheme="majorHAnsi"/>
          <w:lang w:val="es-419"/>
        </w:rPr>
        <w:t>y a</w:t>
      </w:r>
      <w:r w:rsidRPr="00111599">
        <w:rPr>
          <w:rFonts w:asciiTheme="majorHAnsi" w:hAnsiTheme="majorHAnsi" w:cstheme="majorHAnsi"/>
          <w:lang w:val="es-419"/>
        </w:rPr>
        <w:t xml:space="preserve"> </w:t>
      </w:r>
      <w:r>
        <w:rPr>
          <w:rFonts w:asciiTheme="majorHAnsi" w:hAnsiTheme="majorHAnsi" w:cstheme="majorHAnsi"/>
          <w:lang w:val="es-419"/>
        </w:rPr>
        <w:t xml:space="preserve">su </w:t>
      </w:r>
      <w:r w:rsidRPr="00111599">
        <w:rPr>
          <w:rFonts w:asciiTheme="majorHAnsi" w:hAnsiTheme="majorHAnsi" w:cstheme="majorHAnsi"/>
          <w:lang w:val="es-419"/>
        </w:rPr>
        <w:t xml:space="preserve">incesante trabajo para lograr justicia social alrededor del mundo. El presidente y director ejecutivo de </w:t>
      </w:r>
      <w:proofErr w:type="spellStart"/>
      <w:r w:rsidRPr="00111599">
        <w:rPr>
          <w:rFonts w:asciiTheme="majorHAnsi" w:hAnsiTheme="majorHAnsi" w:cstheme="majorHAnsi"/>
          <w:lang w:val="es-419"/>
        </w:rPr>
        <w:t>BMI</w:t>
      </w:r>
      <w:proofErr w:type="spellEnd"/>
      <w:r w:rsidRPr="00111599">
        <w:rPr>
          <w:rFonts w:asciiTheme="majorHAnsi" w:hAnsiTheme="majorHAnsi" w:cstheme="majorHAnsi"/>
          <w:lang w:val="es-419"/>
        </w:rPr>
        <w:t xml:space="preserve">, </w:t>
      </w:r>
      <w:r w:rsidRPr="00111599">
        <w:rPr>
          <w:rStyle w:val="e2ma-style"/>
          <w:rFonts w:asciiTheme="minorHAnsi" w:hAnsiTheme="minorHAnsi" w:cs="Arial"/>
          <w:color w:val="000000" w:themeColor="text1"/>
          <w:lang w:val="es-419"/>
        </w:rPr>
        <w:t>Mike O’Neill</w:t>
      </w:r>
      <w:r>
        <w:rPr>
          <w:rStyle w:val="e2ma-style"/>
          <w:rFonts w:asciiTheme="minorHAnsi" w:hAnsiTheme="minorHAnsi" w:cs="Arial"/>
          <w:color w:val="000000" w:themeColor="text1"/>
          <w:lang w:val="es-419"/>
        </w:rPr>
        <w:t xml:space="preserve">, y </w:t>
      </w:r>
      <w:r w:rsidRPr="00646D04">
        <w:rPr>
          <w:rStyle w:val="e2ma-style"/>
          <w:rFonts w:asciiTheme="minorHAnsi" w:hAnsiTheme="minorHAnsi" w:cs="Arial"/>
          <w:color w:val="000000" w:themeColor="text1"/>
          <w:lang w:val="es-419"/>
        </w:rPr>
        <w:t>Delia Orjuela vicepresidenta de Música Latina del departamento Creativo, condujeron la cerem</w:t>
      </w:r>
      <w:r w:rsidRPr="00111599">
        <w:rPr>
          <w:rStyle w:val="e2ma-style"/>
          <w:rFonts w:asciiTheme="minorHAnsi" w:hAnsiTheme="minorHAnsi" w:cs="Arial"/>
          <w:color w:val="000000" w:themeColor="text1"/>
          <w:lang w:val="es-419"/>
        </w:rPr>
        <w:t xml:space="preserve">onia en el Beverly Wilshire Hotel en Beverly </w:t>
      </w:r>
      <w:proofErr w:type="spellStart"/>
      <w:r w:rsidRPr="00111599">
        <w:rPr>
          <w:rStyle w:val="e2ma-style"/>
          <w:rFonts w:asciiTheme="minorHAnsi" w:hAnsiTheme="minorHAnsi" w:cs="Arial"/>
          <w:color w:val="000000" w:themeColor="text1"/>
          <w:lang w:val="es-419"/>
        </w:rPr>
        <w:t>Hills</w:t>
      </w:r>
      <w:proofErr w:type="spellEnd"/>
      <w:r w:rsidRPr="00111599">
        <w:rPr>
          <w:rStyle w:val="e2ma-style"/>
          <w:rFonts w:asciiTheme="minorHAnsi" w:hAnsiTheme="minorHAnsi" w:cs="Arial"/>
          <w:color w:val="000000" w:themeColor="text1"/>
          <w:lang w:val="es-419"/>
        </w:rPr>
        <w:t>, California.</w:t>
      </w:r>
    </w:p>
    <w:p w14:paraId="6A577988" w14:textId="77777777" w:rsidR="00243197" w:rsidRPr="00111599" w:rsidRDefault="00243197" w:rsidP="00243197">
      <w:pPr>
        <w:pStyle w:val="NormalWeb"/>
        <w:shd w:val="clear" w:color="auto" w:fill="FFFFFF"/>
        <w:spacing w:before="0" w:beforeAutospacing="0" w:after="0" w:afterAutospacing="0"/>
        <w:jc w:val="both"/>
        <w:textAlignment w:val="baseline"/>
        <w:rPr>
          <w:rStyle w:val="e2ma-style"/>
          <w:rFonts w:asciiTheme="minorHAnsi" w:hAnsiTheme="minorHAnsi" w:cs="Arial"/>
          <w:color w:val="000000" w:themeColor="text1"/>
          <w:lang w:val="es-419"/>
        </w:rPr>
      </w:pPr>
    </w:p>
    <w:p w14:paraId="38DE57A9" w14:textId="00B3D6AD" w:rsidR="00243197" w:rsidRPr="00B2138E" w:rsidRDefault="00243197" w:rsidP="00243197">
      <w:pPr>
        <w:jc w:val="both"/>
        <w:rPr>
          <w:rFonts w:asciiTheme="minorHAnsi" w:hAnsiTheme="minorHAnsi"/>
          <w:color w:val="000000" w:themeColor="text1"/>
          <w:lang w:val="es-ES"/>
        </w:rPr>
      </w:pPr>
      <w:proofErr w:type="spellStart"/>
      <w:r w:rsidRPr="00111599">
        <w:rPr>
          <w:rFonts w:asciiTheme="minorHAnsi" w:hAnsiTheme="minorHAnsi"/>
          <w:color w:val="000000" w:themeColor="text1"/>
          <w:lang w:val="es-419"/>
        </w:rPr>
        <w:t>Fonsi</w:t>
      </w:r>
      <w:proofErr w:type="spellEnd"/>
      <w:r>
        <w:rPr>
          <w:rFonts w:asciiTheme="minorHAnsi" w:hAnsiTheme="minorHAnsi"/>
          <w:color w:val="000000" w:themeColor="text1"/>
          <w:lang w:val="es-419"/>
        </w:rPr>
        <w:t>, u</w:t>
      </w:r>
      <w:r w:rsidRPr="00111599">
        <w:rPr>
          <w:rFonts w:asciiTheme="minorHAnsi" w:hAnsiTheme="minorHAnsi"/>
          <w:color w:val="000000" w:themeColor="text1"/>
          <w:lang w:val="es-419"/>
        </w:rPr>
        <w:t>n</w:t>
      </w:r>
      <w:r>
        <w:rPr>
          <w:rFonts w:asciiTheme="minorHAnsi" w:hAnsiTheme="minorHAnsi"/>
          <w:color w:val="000000" w:themeColor="text1"/>
          <w:lang w:val="es-419"/>
        </w:rPr>
        <w:t xml:space="preserve">a de las estrellas </w:t>
      </w:r>
      <w:r w:rsidRPr="00646D04">
        <w:rPr>
          <w:rFonts w:asciiTheme="minorHAnsi" w:hAnsiTheme="minorHAnsi"/>
          <w:color w:val="000000" w:themeColor="text1"/>
          <w:lang w:val="es-419"/>
        </w:rPr>
        <w:t xml:space="preserve">más grande de la música latina de su generación, fue homenajeado con el </w:t>
      </w:r>
      <w:proofErr w:type="spellStart"/>
      <w:r w:rsidRPr="00646D04">
        <w:rPr>
          <w:rFonts w:asciiTheme="minorHAnsi" w:hAnsiTheme="minorHAnsi"/>
          <w:color w:val="000000" w:themeColor="text1"/>
          <w:lang w:val="es-419"/>
        </w:rPr>
        <w:t>BMI</w:t>
      </w:r>
      <w:proofErr w:type="spellEnd"/>
      <w:r w:rsidRPr="00646D04">
        <w:rPr>
          <w:rFonts w:asciiTheme="minorHAnsi" w:hAnsiTheme="minorHAnsi"/>
          <w:color w:val="000000" w:themeColor="text1"/>
          <w:lang w:val="es-419"/>
        </w:rPr>
        <w:t xml:space="preserve"> </w:t>
      </w:r>
      <w:proofErr w:type="spellStart"/>
      <w:r w:rsidRPr="00646D04">
        <w:rPr>
          <w:rFonts w:asciiTheme="minorHAnsi" w:hAnsiTheme="minorHAnsi"/>
          <w:color w:val="000000" w:themeColor="text1"/>
          <w:lang w:val="es-419"/>
        </w:rPr>
        <w:t>President’s</w:t>
      </w:r>
      <w:proofErr w:type="spellEnd"/>
      <w:r w:rsidRPr="00646D04">
        <w:rPr>
          <w:rFonts w:asciiTheme="minorHAnsi" w:hAnsiTheme="minorHAnsi"/>
          <w:color w:val="000000" w:themeColor="text1"/>
          <w:lang w:val="es-419"/>
        </w:rPr>
        <w:t xml:space="preserve"> </w:t>
      </w:r>
      <w:proofErr w:type="spellStart"/>
      <w:r w:rsidRPr="00646D04">
        <w:rPr>
          <w:rFonts w:asciiTheme="minorHAnsi" w:hAnsiTheme="minorHAnsi"/>
          <w:color w:val="000000" w:themeColor="text1"/>
          <w:lang w:val="es-419"/>
        </w:rPr>
        <w:t>Award</w:t>
      </w:r>
      <w:proofErr w:type="spellEnd"/>
      <w:r w:rsidRPr="00646D04">
        <w:rPr>
          <w:rFonts w:asciiTheme="minorHAnsi" w:hAnsiTheme="minorHAnsi"/>
          <w:color w:val="000000" w:themeColor="text1"/>
          <w:lang w:val="es-419"/>
        </w:rPr>
        <w:t xml:space="preserve"> en reconocimiento a sus destacados logros y contribuciones tanto a la música latina como al pop durante sus dos décadas de carrera. Al recibir el premio, se une a una lista exclusiva de compositores que incluyen a Juanes, Pitbull, Gloria Trevi</w:t>
      </w:r>
      <w:r w:rsidRPr="00111599">
        <w:rPr>
          <w:rFonts w:asciiTheme="minorHAnsi" w:hAnsiTheme="minorHAnsi"/>
          <w:color w:val="000000" w:themeColor="text1"/>
          <w:lang w:val="es-419"/>
        </w:rPr>
        <w:t>, Kike Santander, Taylor Swift, Adam Levine, Emilio y Gloria Estefan, y Sergio George.</w:t>
      </w:r>
      <w:r w:rsidRPr="00111599">
        <w:rPr>
          <w:rFonts w:ascii="Arial" w:eastAsia="Arial" w:hAnsi="Arial" w:cs="Arial"/>
          <w:color w:val="000000" w:themeColor="text1"/>
          <w:lang w:val="es-419"/>
        </w:rPr>
        <w:t xml:space="preserve"> </w:t>
      </w:r>
      <w:proofErr w:type="spellStart"/>
      <w:r w:rsidRPr="00111599">
        <w:rPr>
          <w:rFonts w:asciiTheme="minorHAnsi" w:hAnsiTheme="minorHAnsi"/>
          <w:color w:val="000000" w:themeColor="text1"/>
          <w:lang w:val="es-419"/>
        </w:rPr>
        <w:t>Fonsi</w:t>
      </w:r>
      <w:proofErr w:type="spellEnd"/>
      <w:r w:rsidRPr="00111599">
        <w:rPr>
          <w:rFonts w:asciiTheme="minorHAnsi" w:hAnsiTheme="minorHAnsi"/>
          <w:color w:val="000000" w:themeColor="text1"/>
          <w:lang w:val="es-419"/>
        </w:rPr>
        <w:t xml:space="preserve"> también se llevó el codiciado premio a la Canción Latina Contemporánea del Año por su arrasador éxito “Despacito”, que fue reproducido 1.300 millones de veces, según </w:t>
      </w:r>
      <w:proofErr w:type="spellStart"/>
      <w:r w:rsidRPr="00111599">
        <w:rPr>
          <w:rFonts w:asciiTheme="minorHAnsi" w:hAnsiTheme="minorHAnsi"/>
          <w:color w:val="000000" w:themeColor="text1"/>
          <w:lang w:val="es-419"/>
        </w:rPr>
        <w:t>Nielsen</w:t>
      </w:r>
      <w:proofErr w:type="spellEnd"/>
      <w:r w:rsidRPr="00111599">
        <w:rPr>
          <w:rFonts w:asciiTheme="minorHAnsi" w:hAnsiTheme="minorHAnsi"/>
          <w:color w:val="000000" w:themeColor="text1"/>
          <w:lang w:val="es-419"/>
        </w:rPr>
        <w:t xml:space="preserve">. El productor Andrés Torres también fue homenajeado en la ceremonia por su aporte al </w:t>
      </w:r>
      <w:r>
        <w:rPr>
          <w:rFonts w:asciiTheme="minorHAnsi" w:hAnsiTheme="minorHAnsi"/>
          <w:color w:val="000000" w:themeColor="text1"/>
          <w:lang w:val="es-419"/>
        </w:rPr>
        <w:t xml:space="preserve">histórico </w:t>
      </w:r>
      <w:r w:rsidRPr="00111599">
        <w:rPr>
          <w:rFonts w:asciiTheme="minorHAnsi" w:hAnsiTheme="minorHAnsi"/>
          <w:color w:val="000000" w:themeColor="text1"/>
          <w:lang w:val="es-419"/>
        </w:rPr>
        <w:t xml:space="preserve">hit. Tras recibir estos honores, </w:t>
      </w:r>
      <w:proofErr w:type="spellStart"/>
      <w:r w:rsidRPr="00111599">
        <w:rPr>
          <w:rFonts w:asciiTheme="minorHAnsi" w:hAnsiTheme="minorHAnsi"/>
          <w:color w:val="000000" w:themeColor="text1"/>
          <w:lang w:val="es-419"/>
        </w:rPr>
        <w:t>Fonsi</w:t>
      </w:r>
      <w:proofErr w:type="spellEnd"/>
      <w:r w:rsidRPr="00111599">
        <w:rPr>
          <w:rFonts w:asciiTheme="minorHAnsi" w:hAnsiTheme="minorHAnsi"/>
          <w:color w:val="000000" w:themeColor="text1"/>
          <w:lang w:val="es-419"/>
        </w:rPr>
        <w:t xml:space="preserve"> hizo vibrar a la concurrencia con electrizantes interpretaciones de </w:t>
      </w:r>
      <w:r w:rsidR="009E0441">
        <w:rPr>
          <w:rFonts w:asciiTheme="minorHAnsi" w:hAnsiTheme="minorHAnsi"/>
          <w:color w:val="000000" w:themeColor="text1"/>
          <w:lang w:val="es-419"/>
        </w:rPr>
        <w:t>“</w:t>
      </w:r>
      <w:proofErr w:type="spellStart"/>
      <w:r w:rsidR="009E0441">
        <w:rPr>
          <w:rFonts w:asciiTheme="minorHAnsi" w:hAnsiTheme="minorHAnsi"/>
          <w:color w:val="000000" w:themeColor="text1"/>
          <w:lang w:val="es-419"/>
        </w:rPr>
        <w:t>Corazon</w:t>
      </w:r>
      <w:proofErr w:type="spellEnd"/>
      <w:r w:rsidR="009E0441">
        <w:rPr>
          <w:rFonts w:asciiTheme="minorHAnsi" w:hAnsiTheme="minorHAnsi"/>
          <w:color w:val="000000" w:themeColor="text1"/>
          <w:lang w:val="es-419"/>
        </w:rPr>
        <w:t xml:space="preserve"> En La Maleta,” </w:t>
      </w:r>
      <w:r w:rsidRPr="00B2138E">
        <w:rPr>
          <w:rFonts w:asciiTheme="minorHAnsi" w:hAnsiTheme="minorHAnsi"/>
          <w:color w:val="000000" w:themeColor="text1"/>
          <w:lang w:val="es-ES"/>
        </w:rPr>
        <w:t>“</w:t>
      </w:r>
      <w:r w:rsidRPr="00B2138E">
        <w:rPr>
          <w:rFonts w:asciiTheme="minorHAnsi" w:hAnsiTheme="minorHAnsi"/>
          <w:lang w:val="es-ES"/>
        </w:rPr>
        <w:t>No Me Doy Por Vencido,”</w:t>
      </w:r>
      <w:r w:rsidRPr="00B2138E">
        <w:rPr>
          <w:rFonts w:asciiTheme="minorHAnsi" w:hAnsiTheme="minorHAnsi"/>
          <w:color w:val="000000" w:themeColor="text1"/>
          <w:lang w:val="es-ES"/>
        </w:rPr>
        <w:t xml:space="preserve"> </w:t>
      </w:r>
      <w:r>
        <w:rPr>
          <w:rFonts w:asciiTheme="minorHAnsi" w:hAnsiTheme="minorHAnsi"/>
          <w:color w:val="000000" w:themeColor="text1"/>
          <w:lang w:val="es-ES"/>
        </w:rPr>
        <w:t xml:space="preserve">su ultimo sencillo </w:t>
      </w:r>
      <w:r w:rsidRPr="00B2138E">
        <w:rPr>
          <w:rFonts w:asciiTheme="minorHAnsi" w:hAnsiTheme="minorHAnsi"/>
          <w:color w:val="000000" w:themeColor="text1"/>
          <w:lang w:val="es-ES"/>
        </w:rPr>
        <w:t>“</w:t>
      </w:r>
      <w:r w:rsidRPr="00B2138E">
        <w:rPr>
          <w:rFonts w:asciiTheme="minorHAnsi" w:hAnsiTheme="minorHAnsi"/>
          <w:lang w:val="es-ES"/>
        </w:rPr>
        <w:t xml:space="preserve">Échame la Culpa,” “Aquí Estoy Yo,” </w:t>
      </w:r>
      <w:r w:rsidRPr="00B2138E">
        <w:rPr>
          <w:rFonts w:asciiTheme="minorHAnsi" w:hAnsiTheme="minorHAnsi"/>
          <w:color w:val="000000" w:themeColor="text1"/>
          <w:lang w:val="es-ES"/>
        </w:rPr>
        <w:t>and “Despacito.”</w:t>
      </w:r>
    </w:p>
    <w:p w14:paraId="44D5AE88" w14:textId="77777777" w:rsidR="00243197" w:rsidRPr="00B87BB1" w:rsidRDefault="00243197" w:rsidP="00243197">
      <w:pPr>
        <w:jc w:val="both"/>
        <w:rPr>
          <w:rFonts w:asciiTheme="minorHAnsi" w:hAnsiTheme="minorHAnsi"/>
          <w:color w:val="000000" w:themeColor="text1"/>
          <w:lang w:val="es-ES"/>
        </w:rPr>
      </w:pPr>
    </w:p>
    <w:p w14:paraId="549583D4" w14:textId="6B42CFCE" w:rsidR="00243197" w:rsidRPr="00111599" w:rsidRDefault="00243197" w:rsidP="00243197">
      <w:pPr>
        <w:jc w:val="both"/>
        <w:rPr>
          <w:rFonts w:asciiTheme="minorHAnsi" w:hAnsiTheme="minorHAnsi" w:cs="Arial"/>
          <w:color w:val="000000" w:themeColor="text1"/>
          <w:lang w:val="es-419"/>
        </w:rPr>
      </w:pPr>
      <w:r w:rsidRPr="00111599">
        <w:rPr>
          <w:rStyle w:val="e2ma-style"/>
          <w:rFonts w:asciiTheme="minorHAnsi" w:hAnsiTheme="minorHAnsi" w:cs="Arial"/>
          <w:color w:val="000000" w:themeColor="text1"/>
          <w:lang w:val="es-419"/>
        </w:rPr>
        <w:t>Previamente en la ceremonia, el</w:t>
      </w:r>
      <w:r w:rsidRPr="00111599">
        <w:rPr>
          <w:rFonts w:asciiTheme="minorHAnsi" w:hAnsiTheme="minorHAnsi" w:cs="Arial"/>
          <w:color w:val="000000" w:themeColor="text1"/>
          <w:lang w:val="es-419"/>
        </w:rPr>
        <w:t xml:space="preserve"> </w:t>
      </w:r>
      <w:proofErr w:type="spellStart"/>
      <w:r w:rsidRPr="00111599">
        <w:rPr>
          <w:rFonts w:asciiTheme="minorHAnsi" w:hAnsiTheme="minorHAnsi" w:cs="Arial"/>
          <w:color w:val="000000" w:themeColor="text1"/>
          <w:lang w:val="es-419"/>
        </w:rPr>
        <w:t>BMI</w:t>
      </w:r>
      <w:proofErr w:type="spellEnd"/>
      <w:r w:rsidRPr="00111599">
        <w:rPr>
          <w:rFonts w:asciiTheme="minorHAnsi" w:hAnsiTheme="minorHAnsi" w:cs="Arial"/>
          <w:color w:val="000000" w:themeColor="text1"/>
          <w:lang w:val="es-419"/>
        </w:rPr>
        <w:t xml:space="preserve"> </w:t>
      </w:r>
      <w:proofErr w:type="spellStart"/>
      <w:r w:rsidRPr="00111599">
        <w:rPr>
          <w:rFonts w:asciiTheme="minorHAnsi" w:hAnsiTheme="minorHAnsi" w:cs="Arial"/>
          <w:color w:val="000000" w:themeColor="text1"/>
          <w:lang w:val="es-419"/>
        </w:rPr>
        <w:t>Champion</w:t>
      </w:r>
      <w:proofErr w:type="spellEnd"/>
      <w:r w:rsidRPr="00111599">
        <w:rPr>
          <w:rFonts w:asciiTheme="minorHAnsi" w:hAnsiTheme="minorHAnsi" w:cs="Arial"/>
          <w:color w:val="000000" w:themeColor="text1"/>
          <w:lang w:val="es-419"/>
        </w:rPr>
        <w:t xml:space="preserve"> </w:t>
      </w:r>
      <w:proofErr w:type="spellStart"/>
      <w:r w:rsidRPr="00111599">
        <w:rPr>
          <w:rFonts w:asciiTheme="minorHAnsi" w:hAnsiTheme="minorHAnsi" w:cs="Arial"/>
          <w:color w:val="000000" w:themeColor="text1"/>
          <w:lang w:val="es-419"/>
        </w:rPr>
        <w:t>Award</w:t>
      </w:r>
      <w:proofErr w:type="spellEnd"/>
      <w:r w:rsidRPr="00111599">
        <w:rPr>
          <w:rFonts w:asciiTheme="minorHAnsi" w:hAnsiTheme="minorHAnsi" w:cs="Arial"/>
          <w:color w:val="000000" w:themeColor="text1"/>
          <w:lang w:val="es-419"/>
        </w:rPr>
        <w:t xml:space="preserve"> fue otorgado por primera vez en los 25 años de historia de los </w:t>
      </w:r>
      <w:proofErr w:type="spellStart"/>
      <w:r w:rsidRPr="00111599">
        <w:rPr>
          <w:rFonts w:asciiTheme="minorHAnsi" w:hAnsiTheme="minorHAnsi" w:cs="Arial"/>
          <w:color w:val="000000" w:themeColor="text1"/>
          <w:lang w:val="es-419"/>
        </w:rPr>
        <w:t>BMI</w:t>
      </w:r>
      <w:proofErr w:type="spellEnd"/>
      <w:r w:rsidRPr="00111599">
        <w:rPr>
          <w:rFonts w:asciiTheme="minorHAnsi" w:hAnsiTheme="minorHAnsi" w:cs="Arial"/>
          <w:color w:val="000000" w:themeColor="text1"/>
          <w:lang w:val="es-419"/>
        </w:rPr>
        <w:t xml:space="preserve"> </w:t>
      </w:r>
      <w:proofErr w:type="spellStart"/>
      <w:r w:rsidRPr="00111599">
        <w:rPr>
          <w:rFonts w:asciiTheme="minorHAnsi" w:hAnsiTheme="minorHAnsi" w:cs="Arial"/>
          <w:color w:val="000000" w:themeColor="text1"/>
          <w:lang w:val="es-419"/>
        </w:rPr>
        <w:t>Latin</w:t>
      </w:r>
      <w:proofErr w:type="spellEnd"/>
      <w:r w:rsidRPr="00111599">
        <w:rPr>
          <w:rFonts w:asciiTheme="minorHAnsi" w:hAnsiTheme="minorHAnsi" w:cs="Arial"/>
          <w:color w:val="000000" w:themeColor="text1"/>
          <w:lang w:val="es-419"/>
        </w:rPr>
        <w:t xml:space="preserve"> </w:t>
      </w:r>
      <w:proofErr w:type="spellStart"/>
      <w:r w:rsidRPr="00111599">
        <w:rPr>
          <w:rFonts w:asciiTheme="minorHAnsi" w:hAnsiTheme="minorHAnsi" w:cs="Arial"/>
          <w:color w:val="000000" w:themeColor="text1"/>
          <w:lang w:val="es-419"/>
        </w:rPr>
        <w:t>Awards</w:t>
      </w:r>
      <w:proofErr w:type="spellEnd"/>
      <w:r w:rsidRPr="00111599">
        <w:rPr>
          <w:rFonts w:asciiTheme="minorHAnsi" w:hAnsiTheme="minorHAnsi" w:cs="Arial"/>
          <w:color w:val="000000" w:themeColor="text1"/>
          <w:lang w:val="es-419"/>
        </w:rPr>
        <w:t xml:space="preserve">. Residente recibió este prestigioso </w:t>
      </w:r>
      <w:r>
        <w:rPr>
          <w:rFonts w:asciiTheme="minorHAnsi" w:hAnsiTheme="minorHAnsi" w:cs="Arial"/>
          <w:color w:val="000000" w:themeColor="text1"/>
          <w:lang w:val="es-419"/>
        </w:rPr>
        <w:t>galardón</w:t>
      </w:r>
      <w:r w:rsidRPr="00111599">
        <w:rPr>
          <w:rFonts w:asciiTheme="minorHAnsi" w:hAnsiTheme="minorHAnsi" w:cs="Arial"/>
          <w:color w:val="000000" w:themeColor="text1"/>
          <w:lang w:val="es-419"/>
        </w:rPr>
        <w:t xml:space="preserve"> por </w:t>
      </w:r>
      <w:r>
        <w:rPr>
          <w:rFonts w:asciiTheme="minorHAnsi" w:hAnsiTheme="minorHAnsi" w:cs="Arial"/>
          <w:color w:val="000000" w:themeColor="text1"/>
          <w:lang w:val="es-419"/>
        </w:rPr>
        <w:t xml:space="preserve">su </w:t>
      </w:r>
      <w:r w:rsidRPr="00111599">
        <w:rPr>
          <w:rFonts w:asciiTheme="minorHAnsi" w:hAnsiTheme="minorHAnsi" w:cs="Arial"/>
          <w:color w:val="000000" w:themeColor="text1"/>
          <w:lang w:val="es-419"/>
        </w:rPr>
        <w:t>excepcional talento artístico y sus esfuerzos humanitarios que han tocado las vidas de muchas personas alrededor del mundo. A lo largo de su carrera tremendamente exitosa</w:t>
      </w:r>
      <w:r>
        <w:rPr>
          <w:rFonts w:asciiTheme="minorHAnsi" w:hAnsiTheme="minorHAnsi" w:cs="Arial"/>
          <w:color w:val="000000" w:themeColor="text1"/>
          <w:lang w:val="es-419"/>
        </w:rPr>
        <w:t>, tanto</w:t>
      </w:r>
      <w:r w:rsidRPr="00111599">
        <w:rPr>
          <w:rFonts w:asciiTheme="minorHAnsi" w:hAnsiTheme="minorHAnsi" w:cs="Arial"/>
          <w:color w:val="000000" w:themeColor="text1"/>
          <w:lang w:val="es-419"/>
        </w:rPr>
        <w:t xml:space="preserve"> como cofundador de Calle 13 y como solista, Residente ha usado su música </w:t>
      </w:r>
      <w:r>
        <w:rPr>
          <w:rFonts w:asciiTheme="minorHAnsi" w:hAnsiTheme="minorHAnsi" w:cs="Arial"/>
          <w:color w:val="000000" w:themeColor="text1"/>
          <w:lang w:val="es-419"/>
        </w:rPr>
        <w:t>a modo de</w:t>
      </w:r>
      <w:r w:rsidRPr="00111599">
        <w:rPr>
          <w:rFonts w:asciiTheme="minorHAnsi" w:hAnsiTheme="minorHAnsi" w:cs="Arial"/>
          <w:color w:val="000000" w:themeColor="text1"/>
          <w:lang w:val="es-419"/>
        </w:rPr>
        <w:t xml:space="preserve"> plataforma internacional para hablar sobre </w:t>
      </w:r>
      <w:r>
        <w:rPr>
          <w:rFonts w:asciiTheme="minorHAnsi" w:hAnsiTheme="minorHAnsi" w:cs="Arial"/>
          <w:color w:val="000000" w:themeColor="text1"/>
          <w:lang w:val="es-419"/>
        </w:rPr>
        <w:t>temas de gran importancia</w:t>
      </w:r>
      <w:r w:rsidRPr="00111599">
        <w:rPr>
          <w:rFonts w:asciiTheme="minorHAnsi" w:hAnsiTheme="minorHAnsi" w:cs="Arial"/>
          <w:color w:val="000000" w:themeColor="text1"/>
          <w:lang w:val="es-419"/>
        </w:rPr>
        <w:t xml:space="preserve"> social</w:t>
      </w:r>
      <w:r>
        <w:rPr>
          <w:rFonts w:asciiTheme="minorHAnsi" w:hAnsiTheme="minorHAnsi" w:cs="Arial"/>
          <w:color w:val="000000" w:themeColor="text1"/>
          <w:lang w:val="es-419"/>
        </w:rPr>
        <w:t xml:space="preserve">, como la falta de igualdad para </w:t>
      </w:r>
      <w:r w:rsidRPr="00111599">
        <w:rPr>
          <w:rFonts w:asciiTheme="minorHAnsi" w:hAnsiTheme="minorHAnsi" w:cs="Arial"/>
          <w:color w:val="000000" w:themeColor="text1"/>
          <w:lang w:val="es-419"/>
        </w:rPr>
        <w:t xml:space="preserve">la comunidad </w:t>
      </w:r>
      <w:proofErr w:type="spellStart"/>
      <w:r w:rsidRPr="00111599">
        <w:rPr>
          <w:rFonts w:asciiTheme="minorHAnsi" w:hAnsiTheme="minorHAnsi" w:cs="Arial"/>
          <w:color w:val="000000" w:themeColor="text1"/>
          <w:lang w:val="es-419"/>
        </w:rPr>
        <w:t>LGBT</w:t>
      </w:r>
      <w:proofErr w:type="spellEnd"/>
      <w:r>
        <w:rPr>
          <w:rFonts w:asciiTheme="minorHAnsi" w:hAnsiTheme="minorHAnsi" w:cs="Arial"/>
          <w:color w:val="000000" w:themeColor="text1"/>
          <w:lang w:val="es-419"/>
        </w:rPr>
        <w:t>,</w:t>
      </w:r>
      <w:r w:rsidRPr="00111599">
        <w:rPr>
          <w:rFonts w:asciiTheme="minorHAnsi" w:hAnsiTheme="minorHAnsi" w:cs="Arial"/>
          <w:color w:val="000000" w:themeColor="text1"/>
          <w:lang w:val="es-419"/>
        </w:rPr>
        <w:t xml:space="preserve"> el tráfico de personas y la necesidad de aumentar la diversidad cultural. Entre los anteriores ganadores de este galardón se encuentran </w:t>
      </w:r>
      <w:r w:rsidRPr="00111599">
        <w:rPr>
          <w:rFonts w:asciiTheme="minorHAnsi" w:hAnsiTheme="minorHAnsi" w:cs="Tahoma"/>
          <w:color w:val="000000" w:themeColor="text1"/>
          <w:lang w:val="es-419"/>
        </w:rPr>
        <w:t xml:space="preserve">Keith </w:t>
      </w:r>
      <w:proofErr w:type="spellStart"/>
      <w:r w:rsidRPr="00111599">
        <w:rPr>
          <w:rFonts w:asciiTheme="minorHAnsi" w:hAnsiTheme="minorHAnsi" w:cs="Tahoma"/>
          <w:color w:val="000000" w:themeColor="text1"/>
          <w:lang w:val="es-419"/>
        </w:rPr>
        <w:t>Urban</w:t>
      </w:r>
      <w:proofErr w:type="spellEnd"/>
      <w:r w:rsidRPr="00111599">
        <w:rPr>
          <w:rFonts w:asciiTheme="minorHAnsi" w:hAnsiTheme="minorHAnsi" w:cs="Tahoma"/>
          <w:color w:val="000000" w:themeColor="text1"/>
          <w:lang w:val="es-419"/>
        </w:rPr>
        <w:t xml:space="preserve"> y el co</w:t>
      </w:r>
      <w:r w:rsidR="00705ED6">
        <w:rPr>
          <w:rFonts w:asciiTheme="minorHAnsi" w:hAnsiTheme="minorHAnsi" w:cs="Tahoma"/>
          <w:color w:val="000000" w:themeColor="text1"/>
          <w:lang w:val="es-419"/>
        </w:rPr>
        <w:t xml:space="preserve">ngresista Doug Collins (R-GA-9) y Thomas Lee Miller </w:t>
      </w:r>
      <w:r w:rsidRPr="00111599">
        <w:rPr>
          <w:rFonts w:asciiTheme="minorHAnsi" w:hAnsiTheme="minorHAnsi" w:cs="Tahoma"/>
          <w:color w:val="000000" w:themeColor="text1"/>
          <w:lang w:val="es-419"/>
        </w:rPr>
        <w:t xml:space="preserve">quienes fueron homenajeados por su apoyo incesante a la nueva generación de compositores y realizadores de música. </w:t>
      </w:r>
    </w:p>
    <w:p w14:paraId="06EF2F7D" w14:textId="77777777" w:rsidR="00243197" w:rsidRPr="00111599" w:rsidRDefault="00243197" w:rsidP="00243197">
      <w:pPr>
        <w:pStyle w:val="NormalWeb"/>
        <w:shd w:val="clear" w:color="auto" w:fill="FFFFFF"/>
        <w:spacing w:before="0" w:beforeAutospacing="0" w:after="0" w:afterAutospacing="0"/>
        <w:jc w:val="both"/>
        <w:textAlignment w:val="baseline"/>
        <w:rPr>
          <w:rFonts w:asciiTheme="minorHAnsi" w:hAnsiTheme="minorHAnsi" w:cs="Arial"/>
          <w:color w:val="000000" w:themeColor="text1"/>
          <w:lang w:val="es-419"/>
        </w:rPr>
      </w:pPr>
    </w:p>
    <w:p w14:paraId="20FD8F3A" w14:textId="77777777" w:rsidR="00243197" w:rsidRPr="00111599" w:rsidRDefault="00243197" w:rsidP="00243197">
      <w:pPr>
        <w:jc w:val="both"/>
        <w:rPr>
          <w:rFonts w:asciiTheme="minorHAnsi" w:hAnsiTheme="minorHAnsi"/>
          <w:color w:val="000000" w:themeColor="text1"/>
          <w:lang w:val="es-419"/>
        </w:rPr>
      </w:pPr>
      <w:r>
        <w:rPr>
          <w:rFonts w:asciiTheme="minorHAnsi" w:hAnsiTheme="minorHAnsi"/>
          <w:color w:val="000000" w:themeColor="text1"/>
          <w:lang w:val="es-419"/>
        </w:rPr>
        <w:t>Durante la noche</w:t>
      </w:r>
      <w:r w:rsidRPr="00111599">
        <w:rPr>
          <w:rFonts w:asciiTheme="minorHAnsi" w:hAnsiTheme="minorHAnsi"/>
          <w:color w:val="000000" w:themeColor="text1"/>
          <w:lang w:val="es-419"/>
        </w:rPr>
        <w:t xml:space="preserve"> también se </w:t>
      </w:r>
      <w:r>
        <w:rPr>
          <w:rFonts w:asciiTheme="minorHAnsi" w:hAnsiTheme="minorHAnsi"/>
          <w:color w:val="000000" w:themeColor="text1"/>
          <w:lang w:val="es-419"/>
        </w:rPr>
        <w:t>premió</w:t>
      </w:r>
      <w:r w:rsidRPr="00111599">
        <w:rPr>
          <w:rFonts w:asciiTheme="minorHAnsi" w:hAnsiTheme="minorHAnsi"/>
          <w:color w:val="000000" w:themeColor="text1"/>
          <w:lang w:val="es-419"/>
        </w:rPr>
        <w:t xml:space="preserve"> a los compositores,</w:t>
      </w:r>
      <w:r>
        <w:rPr>
          <w:rFonts w:asciiTheme="minorHAnsi" w:hAnsiTheme="minorHAnsi"/>
          <w:color w:val="000000" w:themeColor="text1"/>
          <w:lang w:val="es-419"/>
        </w:rPr>
        <w:t xml:space="preserve"> </w:t>
      </w:r>
      <w:r w:rsidRPr="00111599">
        <w:rPr>
          <w:rFonts w:asciiTheme="minorHAnsi" w:hAnsiTheme="minorHAnsi"/>
          <w:color w:val="000000" w:themeColor="text1"/>
          <w:lang w:val="es-419"/>
        </w:rPr>
        <w:t>editoras y</w:t>
      </w:r>
      <w:r>
        <w:rPr>
          <w:rFonts w:asciiTheme="minorHAnsi" w:hAnsiTheme="minorHAnsi"/>
          <w:color w:val="000000" w:themeColor="text1"/>
          <w:lang w:val="es-419"/>
        </w:rPr>
        <w:t xml:space="preserve"> </w:t>
      </w:r>
      <w:r w:rsidRPr="00111599">
        <w:rPr>
          <w:rFonts w:asciiTheme="minorHAnsi" w:hAnsiTheme="minorHAnsi"/>
          <w:color w:val="000000" w:themeColor="text1"/>
          <w:lang w:val="es-419"/>
        </w:rPr>
        <w:t>administradores de las canciones latinas más populares del último año en Estados Unidos</w:t>
      </w:r>
      <w:r>
        <w:rPr>
          <w:rFonts w:asciiTheme="minorHAnsi" w:hAnsiTheme="minorHAnsi"/>
          <w:color w:val="000000" w:themeColor="text1"/>
          <w:lang w:val="es-419"/>
        </w:rPr>
        <w:t>, elegidos de</w:t>
      </w:r>
      <w:r w:rsidRPr="00111599">
        <w:rPr>
          <w:rFonts w:asciiTheme="minorHAnsi" w:hAnsiTheme="minorHAnsi"/>
          <w:color w:val="000000" w:themeColor="text1"/>
          <w:lang w:val="es-419"/>
        </w:rPr>
        <w:t xml:space="preserve"> entre el repertorio de 13 millones de obras musicales </w:t>
      </w:r>
      <w:r w:rsidRPr="00111599">
        <w:rPr>
          <w:rFonts w:asciiTheme="minorHAnsi" w:hAnsiTheme="minorHAnsi"/>
          <w:color w:val="000000" w:themeColor="text1"/>
          <w:lang w:val="es-419"/>
        </w:rPr>
        <w:lastRenderedPageBreak/>
        <w:t xml:space="preserve">de </w:t>
      </w:r>
      <w:proofErr w:type="spellStart"/>
      <w:r w:rsidRPr="00111599">
        <w:rPr>
          <w:rFonts w:asciiTheme="minorHAnsi" w:hAnsiTheme="minorHAnsi"/>
          <w:color w:val="000000" w:themeColor="text1"/>
          <w:lang w:val="es-419"/>
        </w:rPr>
        <w:t>BMI</w:t>
      </w:r>
      <w:proofErr w:type="spellEnd"/>
      <w:r w:rsidRPr="00111599">
        <w:rPr>
          <w:rFonts w:asciiTheme="minorHAnsi" w:hAnsiTheme="minorHAnsi"/>
          <w:color w:val="000000" w:themeColor="text1"/>
          <w:lang w:val="es-419"/>
        </w:rPr>
        <w:t xml:space="preserve">. </w:t>
      </w:r>
      <w:r w:rsidRPr="00111599">
        <w:rPr>
          <w:rFonts w:asciiTheme="minorHAnsi" w:hAnsiTheme="minorHAnsi" w:cs="Arial"/>
          <w:color w:val="000000" w:themeColor="text1"/>
          <w:lang w:val="es-419"/>
        </w:rPr>
        <w:t xml:space="preserve">J </w:t>
      </w:r>
      <w:proofErr w:type="spellStart"/>
      <w:r w:rsidRPr="00111599">
        <w:rPr>
          <w:rFonts w:asciiTheme="minorHAnsi" w:hAnsiTheme="minorHAnsi" w:cs="Arial"/>
          <w:color w:val="000000" w:themeColor="text1"/>
          <w:lang w:val="es-419"/>
        </w:rPr>
        <w:t>Balvin</w:t>
      </w:r>
      <w:proofErr w:type="spellEnd"/>
      <w:r w:rsidRPr="00111599">
        <w:rPr>
          <w:rFonts w:asciiTheme="minorHAnsi" w:hAnsiTheme="minorHAnsi" w:cs="Arial"/>
          <w:color w:val="000000" w:themeColor="text1"/>
          <w:lang w:val="es-419"/>
        </w:rPr>
        <w:t xml:space="preserve"> ganó el Compositor de Música Latina del Año por escribir cuatro de las canciones </w:t>
      </w:r>
      <w:r>
        <w:rPr>
          <w:rFonts w:asciiTheme="minorHAnsi" w:hAnsiTheme="minorHAnsi" w:cs="Arial"/>
          <w:color w:val="000000" w:themeColor="text1"/>
          <w:lang w:val="es-419"/>
        </w:rPr>
        <w:t>l</w:t>
      </w:r>
      <w:r w:rsidRPr="00111599">
        <w:rPr>
          <w:rFonts w:asciiTheme="minorHAnsi" w:hAnsiTheme="minorHAnsi" w:cs="Arial"/>
          <w:color w:val="000000" w:themeColor="text1"/>
          <w:lang w:val="es-419"/>
        </w:rPr>
        <w:t xml:space="preserve">atinas más </w:t>
      </w:r>
      <w:r>
        <w:rPr>
          <w:rFonts w:asciiTheme="minorHAnsi" w:hAnsiTheme="minorHAnsi" w:cs="Arial"/>
          <w:color w:val="000000" w:themeColor="text1"/>
          <w:lang w:val="es-419"/>
        </w:rPr>
        <w:t>tocadas</w:t>
      </w:r>
      <w:r w:rsidRPr="00111599">
        <w:rPr>
          <w:rFonts w:asciiTheme="minorHAnsi" w:hAnsiTheme="minorHAnsi" w:cs="Arial"/>
          <w:color w:val="000000" w:themeColor="text1"/>
          <w:lang w:val="es-419"/>
        </w:rPr>
        <w:t xml:space="preserve"> del año, incluyendo “Bobo”, “Sigo Extrañ</w:t>
      </w:r>
      <w:r>
        <w:rPr>
          <w:rFonts w:asciiTheme="minorHAnsi" w:hAnsiTheme="minorHAnsi" w:cs="Arial"/>
          <w:color w:val="000000" w:themeColor="text1"/>
          <w:lang w:val="es-419"/>
        </w:rPr>
        <w:t>á</w:t>
      </w:r>
      <w:r w:rsidRPr="00111599">
        <w:rPr>
          <w:rFonts w:asciiTheme="minorHAnsi" w:hAnsiTheme="minorHAnsi" w:cs="Arial"/>
          <w:color w:val="000000" w:themeColor="text1"/>
          <w:lang w:val="es-419"/>
        </w:rPr>
        <w:t xml:space="preserve">ndote”, “Safari” y “Otra Vez.” Horacio Palencia fue galardonado como Compositor de Música Regional Mexicana del Año por escribir cuatro de las canciones regionales mexicanas más </w:t>
      </w:r>
      <w:r>
        <w:rPr>
          <w:rFonts w:asciiTheme="minorHAnsi" w:hAnsiTheme="minorHAnsi" w:cs="Arial"/>
          <w:color w:val="000000" w:themeColor="text1"/>
          <w:lang w:val="es-419"/>
        </w:rPr>
        <w:t>populares</w:t>
      </w:r>
      <w:r w:rsidRPr="00111599">
        <w:rPr>
          <w:rFonts w:asciiTheme="minorHAnsi" w:hAnsiTheme="minorHAnsi" w:cs="Arial"/>
          <w:color w:val="000000" w:themeColor="text1"/>
          <w:lang w:val="es-419"/>
        </w:rPr>
        <w:t xml:space="preserve"> incluyendo </w:t>
      </w:r>
      <w:r w:rsidRPr="00111599">
        <w:rPr>
          <w:rFonts w:asciiTheme="minorHAnsi" w:hAnsiTheme="minorHAnsi"/>
          <w:color w:val="000000" w:themeColor="text1"/>
          <w:lang w:val="es-419"/>
        </w:rPr>
        <w:t xml:space="preserve">“Me Vas a Extrañar”, que además fue nombrada Canción del Año de </w:t>
      </w:r>
      <w:r>
        <w:rPr>
          <w:rFonts w:asciiTheme="minorHAnsi" w:hAnsiTheme="minorHAnsi"/>
          <w:color w:val="000000" w:themeColor="text1"/>
          <w:lang w:val="es-419"/>
        </w:rPr>
        <w:t xml:space="preserve">la </w:t>
      </w:r>
      <w:r w:rsidRPr="00111599">
        <w:rPr>
          <w:rFonts w:asciiTheme="minorHAnsi" w:hAnsiTheme="minorHAnsi"/>
          <w:color w:val="000000" w:themeColor="text1"/>
          <w:lang w:val="es-419"/>
        </w:rPr>
        <w:t>Música Regional Mexicana. Sony/</w:t>
      </w:r>
      <w:proofErr w:type="spellStart"/>
      <w:r w:rsidRPr="00111599">
        <w:rPr>
          <w:rFonts w:asciiTheme="minorHAnsi" w:hAnsiTheme="minorHAnsi"/>
          <w:color w:val="000000" w:themeColor="text1"/>
          <w:lang w:val="es-419"/>
        </w:rPr>
        <w:t>ATV</w:t>
      </w:r>
      <w:proofErr w:type="spellEnd"/>
      <w:r w:rsidRPr="00111599">
        <w:rPr>
          <w:rFonts w:asciiTheme="minorHAnsi" w:hAnsiTheme="minorHAnsi"/>
          <w:color w:val="000000" w:themeColor="text1"/>
          <w:lang w:val="es-419"/>
        </w:rPr>
        <w:t xml:space="preserve"> Music Publishing obtuvo una vez más el prestigioso premio a la Editora Latina del año con 17 de las canciones más interpretadas entre su repertorio.</w:t>
      </w:r>
    </w:p>
    <w:p w14:paraId="3A6C5C1E" w14:textId="77777777" w:rsidR="00243197" w:rsidRPr="00111599" w:rsidRDefault="00243197" w:rsidP="00243197">
      <w:pPr>
        <w:pStyle w:val="NormalWeb"/>
        <w:shd w:val="clear" w:color="auto" w:fill="FFFFFF"/>
        <w:spacing w:before="0" w:beforeAutospacing="0" w:after="0" w:afterAutospacing="0"/>
        <w:jc w:val="both"/>
        <w:textAlignment w:val="baseline"/>
        <w:rPr>
          <w:rStyle w:val="e2ma-style"/>
          <w:rFonts w:asciiTheme="minorHAnsi" w:hAnsiTheme="minorHAnsi" w:cs="Arial"/>
          <w:color w:val="333333"/>
          <w:lang w:val="es-419"/>
        </w:rPr>
      </w:pPr>
    </w:p>
    <w:p w14:paraId="6A16BFA4" w14:textId="77777777" w:rsidR="00243197" w:rsidRDefault="00243197" w:rsidP="00243197">
      <w:pPr>
        <w:shd w:val="clear" w:color="auto" w:fill="FFFFFF"/>
        <w:textAlignment w:val="baseline"/>
        <w:rPr>
          <w:rFonts w:asciiTheme="minorHAnsi" w:eastAsia="Times New Roman" w:hAnsiTheme="minorHAnsi" w:cs="Arial"/>
          <w:b/>
          <w:bCs/>
          <w:color w:val="000000" w:themeColor="text1"/>
          <w:lang w:val="es-419"/>
        </w:rPr>
      </w:pPr>
      <w:r w:rsidRPr="00111599">
        <w:rPr>
          <w:rFonts w:asciiTheme="minorHAnsi" w:eastAsia="Times New Roman" w:hAnsiTheme="minorHAnsi" w:cs="Arial"/>
          <w:bCs/>
          <w:color w:val="000000" w:themeColor="text1"/>
          <w:lang w:val="es-419"/>
        </w:rPr>
        <w:t xml:space="preserve">La lista completa de ganadores de los </w:t>
      </w:r>
      <w:proofErr w:type="spellStart"/>
      <w:r w:rsidRPr="00111599">
        <w:rPr>
          <w:rFonts w:asciiTheme="minorHAnsi" w:eastAsia="Times New Roman" w:hAnsiTheme="minorHAnsi" w:cs="Arial"/>
          <w:bCs/>
          <w:color w:val="000000" w:themeColor="text1"/>
          <w:lang w:val="es-419"/>
        </w:rPr>
        <w:t>BMI</w:t>
      </w:r>
      <w:proofErr w:type="spellEnd"/>
      <w:r w:rsidRPr="00111599">
        <w:rPr>
          <w:rFonts w:asciiTheme="minorHAnsi" w:eastAsia="Times New Roman" w:hAnsiTheme="minorHAnsi" w:cs="Arial"/>
          <w:bCs/>
          <w:color w:val="000000" w:themeColor="text1"/>
          <w:lang w:val="es-419"/>
        </w:rPr>
        <w:t xml:space="preserve"> </w:t>
      </w:r>
      <w:proofErr w:type="spellStart"/>
      <w:r w:rsidRPr="00111599">
        <w:rPr>
          <w:rFonts w:asciiTheme="minorHAnsi" w:eastAsia="Times New Roman" w:hAnsiTheme="minorHAnsi" w:cs="Arial"/>
          <w:bCs/>
          <w:color w:val="000000" w:themeColor="text1"/>
          <w:lang w:val="es-419"/>
        </w:rPr>
        <w:t>Latin</w:t>
      </w:r>
      <w:proofErr w:type="spellEnd"/>
      <w:r w:rsidRPr="00111599">
        <w:rPr>
          <w:rFonts w:asciiTheme="minorHAnsi" w:eastAsia="Times New Roman" w:hAnsiTheme="minorHAnsi" w:cs="Arial"/>
          <w:bCs/>
          <w:color w:val="000000" w:themeColor="text1"/>
          <w:lang w:val="es-419"/>
        </w:rPr>
        <w:t xml:space="preserve"> </w:t>
      </w:r>
      <w:proofErr w:type="spellStart"/>
      <w:r w:rsidRPr="00111599">
        <w:rPr>
          <w:rFonts w:asciiTheme="minorHAnsi" w:eastAsia="Times New Roman" w:hAnsiTheme="minorHAnsi" w:cs="Arial"/>
          <w:bCs/>
          <w:color w:val="000000" w:themeColor="text1"/>
          <w:lang w:val="es-419"/>
        </w:rPr>
        <w:t>Awards</w:t>
      </w:r>
      <w:proofErr w:type="spellEnd"/>
      <w:r w:rsidRPr="00111599">
        <w:rPr>
          <w:rFonts w:asciiTheme="minorHAnsi" w:eastAsia="Times New Roman" w:hAnsiTheme="minorHAnsi" w:cs="Arial"/>
          <w:bCs/>
          <w:color w:val="000000" w:themeColor="text1"/>
          <w:lang w:val="es-419"/>
        </w:rPr>
        <w:t xml:space="preserve"> se encuentra aquí:</w:t>
      </w:r>
      <w:r w:rsidRPr="00111599">
        <w:rPr>
          <w:rFonts w:asciiTheme="minorHAnsi" w:eastAsia="Times New Roman" w:hAnsiTheme="minorHAnsi" w:cs="Arial"/>
          <w:b/>
          <w:bCs/>
          <w:color w:val="000000" w:themeColor="text1"/>
          <w:lang w:val="es-419"/>
        </w:rPr>
        <w:t xml:space="preserve"> </w:t>
      </w:r>
    </w:p>
    <w:p w14:paraId="2B9B084C" w14:textId="6D45C594" w:rsidR="00A67304" w:rsidRDefault="007B4712" w:rsidP="00A67304">
      <w:pPr>
        <w:rPr>
          <w:rStyle w:val="Hyperlink"/>
          <w:szCs w:val="22"/>
          <w:lang w:val="es-419"/>
        </w:rPr>
      </w:pPr>
      <w:hyperlink r:id="rId9" w:tgtFrame="_blank" w:history="1">
        <w:r w:rsidR="00A67304" w:rsidRPr="00A67304">
          <w:rPr>
            <w:rStyle w:val="Hyperlink"/>
            <w:szCs w:val="22"/>
            <w:lang w:val="es-419"/>
          </w:rPr>
          <w:t>https://www.bmi.com/news/entry/2018-bmi-latin-music-awards</w:t>
        </w:r>
      </w:hyperlink>
    </w:p>
    <w:p w14:paraId="759A0FCB" w14:textId="77777777" w:rsidR="00A67304" w:rsidRPr="00A67304" w:rsidRDefault="00A67304" w:rsidP="00A67304">
      <w:pPr>
        <w:rPr>
          <w:sz w:val="22"/>
          <w:szCs w:val="22"/>
          <w:lang w:val="es-419"/>
        </w:rPr>
      </w:pPr>
      <w:bookmarkStart w:id="0" w:name="_GoBack"/>
      <w:bookmarkEnd w:id="0"/>
    </w:p>
    <w:p w14:paraId="55D46D81" w14:textId="77777777" w:rsidR="00243197" w:rsidRPr="00111599" w:rsidRDefault="00243197" w:rsidP="00243197">
      <w:pPr>
        <w:shd w:val="clear" w:color="auto" w:fill="FFFFFF"/>
        <w:textAlignment w:val="baseline"/>
        <w:rPr>
          <w:rFonts w:asciiTheme="minorHAnsi" w:eastAsia="Times New Roman" w:hAnsiTheme="minorHAnsi" w:cs="Arial"/>
          <w:color w:val="000000" w:themeColor="text1"/>
          <w:lang w:val="es-419"/>
        </w:rPr>
      </w:pPr>
      <w:r w:rsidRPr="00111599">
        <w:rPr>
          <w:rFonts w:asciiTheme="minorHAnsi" w:eastAsia="Times New Roman" w:hAnsiTheme="minorHAnsi" w:cs="Arial"/>
          <w:bCs/>
          <w:color w:val="000000" w:themeColor="text1"/>
          <w:lang w:val="es-419"/>
        </w:rPr>
        <w:t>Fotos de alta resolución de los premios, las actuaciones e imágenes de video se pueden descargar aquí: </w:t>
      </w:r>
    </w:p>
    <w:p w14:paraId="5179C2E8" w14:textId="77777777" w:rsidR="00243197" w:rsidRPr="00CA1CD6" w:rsidRDefault="007B4712" w:rsidP="00243197">
      <w:pPr>
        <w:shd w:val="clear" w:color="auto" w:fill="FFFFFF"/>
        <w:textAlignment w:val="baseline"/>
        <w:rPr>
          <w:rFonts w:asciiTheme="minorHAnsi" w:eastAsia="Times New Roman" w:hAnsiTheme="minorHAnsi" w:cs="Arial"/>
          <w:b/>
          <w:bCs/>
          <w:color w:val="333333"/>
          <w:lang w:val="es-ES"/>
        </w:rPr>
      </w:pPr>
      <w:hyperlink r:id="rId10" w:history="1">
        <w:r w:rsidR="00243197" w:rsidRPr="009D4831">
          <w:rPr>
            <w:rStyle w:val="Hyperlink"/>
            <w:rFonts w:asciiTheme="minorHAnsi" w:eastAsia="Times New Roman" w:hAnsiTheme="minorHAnsi"/>
            <w:bdr w:val="none" w:sz="0" w:space="0" w:color="auto" w:frame="1"/>
            <w:lang w:val="es-ES"/>
          </w:rPr>
          <w:t>http://www.epklink.com/bmilatinawards2018</w:t>
        </w:r>
      </w:hyperlink>
      <w:r w:rsidR="00243197" w:rsidRPr="00CA1CD6">
        <w:rPr>
          <w:rFonts w:asciiTheme="minorHAnsi" w:eastAsia="Times New Roman" w:hAnsiTheme="minorHAnsi" w:cs="Arial"/>
          <w:b/>
          <w:bCs/>
          <w:color w:val="0000FF"/>
          <w:u w:val="single"/>
          <w:bdr w:val="none" w:sz="0" w:space="0" w:color="auto" w:frame="1"/>
          <w:lang w:val="es-ES"/>
        </w:rPr>
        <w:t xml:space="preserve"> </w:t>
      </w:r>
    </w:p>
    <w:p w14:paraId="47371E57" w14:textId="77777777" w:rsidR="00243197" w:rsidRPr="00CA1CD6" w:rsidRDefault="00243197" w:rsidP="00243197">
      <w:pPr>
        <w:shd w:val="clear" w:color="auto" w:fill="FFFFFF"/>
        <w:textAlignment w:val="baseline"/>
        <w:rPr>
          <w:rFonts w:asciiTheme="minorHAnsi" w:eastAsia="Times New Roman" w:hAnsiTheme="minorHAnsi" w:cs="Arial"/>
          <w:color w:val="333333"/>
          <w:lang w:val="es-ES"/>
        </w:rPr>
      </w:pPr>
    </w:p>
    <w:p w14:paraId="2893C434" w14:textId="77777777" w:rsidR="00243197" w:rsidRPr="00111599" w:rsidRDefault="00243197" w:rsidP="00243197">
      <w:pPr>
        <w:shd w:val="clear" w:color="auto" w:fill="FFFFFF"/>
        <w:textAlignment w:val="baseline"/>
        <w:rPr>
          <w:rFonts w:asciiTheme="minorHAnsi" w:eastAsia="Times New Roman" w:hAnsiTheme="minorHAnsi" w:cs="Arial"/>
          <w:color w:val="333333"/>
          <w:lang w:val="es-419"/>
        </w:rPr>
      </w:pPr>
      <w:r w:rsidRPr="00111599">
        <w:rPr>
          <w:rFonts w:asciiTheme="minorHAnsi" w:eastAsia="Times New Roman" w:hAnsiTheme="minorHAnsi" w:cs="Arial"/>
          <w:bCs/>
          <w:color w:val="000000" w:themeColor="text1"/>
          <w:lang w:val="es-419"/>
        </w:rPr>
        <w:t>Fotos de alta resolución están disponibles para ser descargadas en:</w:t>
      </w:r>
      <w:r w:rsidRPr="00111599">
        <w:rPr>
          <w:rFonts w:asciiTheme="minorHAnsi" w:eastAsia="Times New Roman" w:hAnsiTheme="minorHAnsi" w:cs="Arial"/>
          <w:b/>
          <w:bCs/>
          <w:color w:val="0000FF"/>
          <w:lang w:val="es-419"/>
        </w:rPr>
        <w:t> </w:t>
      </w:r>
      <w:hyperlink r:id="rId11" w:history="1">
        <w:r w:rsidRPr="00111599">
          <w:rPr>
            <w:rFonts w:asciiTheme="minorHAnsi" w:eastAsia="Times New Roman" w:hAnsiTheme="minorHAnsi" w:cs="Arial"/>
            <w:bCs/>
            <w:color w:val="0000FF"/>
            <w:u w:val="single"/>
            <w:bdr w:val="none" w:sz="0" w:space="0" w:color="auto" w:frame="1"/>
            <w:lang w:val="es-419"/>
          </w:rPr>
          <w:t>https://www.bmi.com/press/</w:t>
        </w:r>
      </w:hyperlink>
    </w:p>
    <w:p w14:paraId="47DAB523" w14:textId="77777777" w:rsidR="00243197" w:rsidRPr="00111599" w:rsidRDefault="00243197" w:rsidP="00243197">
      <w:pPr>
        <w:rPr>
          <w:rFonts w:asciiTheme="minorHAnsi" w:hAnsiTheme="minorHAnsi" w:cs="Arial"/>
          <w:b/>
          <w:lang w:val="es-419"/>
        </w:rPr>
      </w:pPr>
    </w:p>
    <w:p w14:paraId="2C63ED09" w14:textId="77777777" w:rsidR="00243197" w:rsidRPr="00111599" w:rsidRDefault="00243197" w:rsidP="00243197">
      <w:pPr>
        <w:rPr>
          <w:rFonts w:asciiTheme="minorHAnsi" w:hAnsiTheme="minorHAnsi" w:cs="Arial"/>
          <w:b/>
          <w:lang w:val="es-419"/>
        </w:rPr>
      </w:pPr>
    </w:p>
    <w:p w14:paraId="10894CA3" w14:textId="77777777" w:rsidR="00243197" w:rsidRPr="00C73585" w:rsidRDefault="00243197" w:rsidP="00243197">
      <w:pPr>
        <w:rPr>
          <w:rFonts w:asciiTheme="minorHAnsi" w:hAnsiTheme="minorHAnsi" w:cs="Arial"/>
          <w:b/>
        </w:rPr>
      </w:pPr>
      <w:r w:rsidRPr="00C73585">
        <w:rPr>
          <w:rFonts w:asciiTheme="minorHAnsi" w:hAnsiTheme="minorHAnsi" w:cs="Arial"/>
          <w:b/>
        </w:rPr>
        <w:t>ABOUT BMI:</w:t>
      </w:r>
    </w:p>
    <w:p w14:paraId="7E4DBEEF" w14:textId="77777777" w:rsidR="00243197" w:rsidRPr="00C73585" w:rsidRDefault="00243197" w:rsidP="00243197">
      <w:pPr>
        <w:jc w:val="both"/>
        <w:rPr>
          <w:rFonts w:asciiTheme="minorHAnsi" w:hAnsiTheme="minorHAnsi" w:cs="Arial"/>
        </w:rPr>
      </w:pPr>
      <w:r w:rsidRPr="00C73585">
        <w:rPr>
          <w:rFonts w:asciiTheme="minorHAnsi" w:hAnsiTheme="minorHAnsi" w:cs="Arial"/>
        </w:rPr>
        <w:t xml:space="preserve">Celebrating over 77 years of service to songwriters, composers, music publishers and businesses, Broadcast Music, Inc.® </w:t>
      </w:r>
      <w:r w:rsidRPr="00F74049">
        <w:rPr>
          <w:rFonts w:asciiTheme="minorHAnsi" w:hAnsiTheme="minorHAnsi" w:cs="Arial"/>
        </w:rPr>
        <w:t xml:space="preserve">(BMI®) is a global leader in music rights management, serving as an advocate for the value of music. </w:t>
      </w:r>
      <w:r w:rsidRPr="00C73585">
        <w:rPr>
          <w:rFonts w:asciiTheme="minorHAnsi" w:hAnsiTheme="minorHAnsi" w:cs="Arial"/>
        </w:rPr>
        <w:t>BMI represents the public performance rights in nearly 13 million musical works created and owned by more than 800,000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2" w:history="1">
        <w:r w:rsidRPr="00C73585">
          <w:rPr>
            <w:rStyle w:val="Hyperlink"/>
            <w:rFonts w:asciiTheme="minorHAnsi" w:hAnsiTheme="minorHAnsi"/>
          </w:rPr>
          <w:t>bmi.com</w:t>
        </w:r>
      </w:hyperlink>
      <w:r w:rsidRPr="00C73585">
        <w:rPr>
          <w:rFonts w:asciiTheme="minorHAnsi" w:hAnsiTheme="minorHAnsi" w:cs="Arial"/>
        </w:rPr>
        <w:t xml:space="preserve">, follow us on Twitter </w:t>
      </w:r>
      <w:hyperlink r:id="rId13" w:history="1">
        <w:r w:rsidRPr="00C73585">
          <w:rPr>
            <w:rStyle w:val="Hyperlink"/>
            <w:rFonts w:asciiTheme="minorHAnsi" w:hAnsiTheme="minorHAnsi"/>
          </w:rPr>
          <w:t>@BMI</w:t>
        </w:r>
      </w:hyperlink>
      <w:r w:rsidRPr="00C73585">
        <w:rPr>
          <w:rFonts w:asciiTheme="minorHAnsi" w:hAnsiTheme="minorHAnsi" w:cs="Arial"/>
        </w:rPr>
        <w:t xml:space="preserve"> or stay connected through Broadcast Music, Inc.‘s </w:t>
      </w:r>
      <w:hyperlink r:id="rId14" w:history="1">
        <w:r w:rsidRPr="00C73585">
          <w:rPr>
            <w:rStyle w:val="Hyperlink"/>
            <w:rFonts w:asciiTheme="minorHAnsi" w:hAnsiTheme="minorHAnsi"/>
          </w:rPr>
          <w:t>Facebook page</w:t>
        </w:r>
      </w:hyperlink>
      <w:r w:rsidRPr="00C73585">
        <w:rPr>
          <w:rFonts w:asciiTheme="minorHAnsi" w:hAnsiTheme="minorHAnsi" w:cs="Arial"/>
        </w:rPr>
        <w:t>. Sign up for </w:t>
      </w:r>
      <w:hyperlink r:id="rId15" w:history="1">
        <w:r w:rsidRPr="00C73585">
          <w:rPr>
            <w:rStyle w:val="Hyperlink"/>
            <w:rFonts w:asciiTheme="minorHAnsi" w:hAnsiTheme="minorHAnsi"/>
            <w:i/>
            <w:iCs/>
          </w:rPr>
          <w:t>BMI’s The Weekly</w:t>
        </w:r>
      </w:hyperlink>
      <w:r w:rsidRPr="00C73585">
        <w:rPr>
          <w:rFonts w:asciiTheme="minorHAnsi" w:hAnsiTheme="minorHAnsi" w:cs="Arial"/>
        </w:rPr>
        <w:t>™ and receive our e-newsletter every Monday to stay up to date on all things music.</w:t>
      </w:r>
    </w:p>
    <w:p w14:paraId="07A2E019" w14:textId="77777777" w:rsidR="00243197" w:rsidRPr="00C73585" w:rsidRDefault="00243197" w:rsidP="00243197">
      <w:pPr>
        <w:rPr>
          <w:rFonts w:asciiTheme="minorHAnsi" w:hAnsiTheme="minorHAnsi" w:cs="Arial"/>
        </w:rPr>
      </w:pPr>
    </w:p>
    <w:p w14:paraId="0E7BC992" w14:textId="77777777" w:rsidR="00243197" w:rsidRPr="00111599" w:rsidRDefault="00243197" w:rsidP="00243197">
      <w:pPr>
        <w:jc w:val="center"/>
        <w:rPr>
          <w:rFonts w:asciiTheme="minorHAnsi" w:hAnsiTheme="minorHAnsi" w:cs="Arial"/>
          <w:color w:val="000000"/>
          <w:lang w:val="es-419"/>
        </w:rPr>
      </w:pPr>
      <w:r w:rsidRPr="00111599">
        <w:rPr>
          <w:rFonts w:asciiTheme="minorHAnsi" w:hAnsiTheme="minorHAnsi" w:cs="Arial"/>
          <w:color w:val="000000"/>
          <w:lang w:val="es-419"/>
        </w:rPr>
        <w:t># # #</w:t>
      </w:r>
    </w:p>
    <w:p w14:paraId="3DF09924" w14:textId="77777777" w:rsidR="00243197" w:rsidRPr="00111599" w:rsidRDefault="00243197" w:rsidP="00243197">
      <w:pPr>
        <w:rPr>
          <w:rFonts w:asciiTheme="minorHAnsi" w:hAnsiTheme="minorHAnsi" w:cs="Arial"/>
          <w:color w:val="000000"/>
          <w:lang w:val="es-419"/>
        </w:rPr>
      </w:pPr>
      <w:r>
        <w:rPr>
          <w:rFonts w:asciiTheme="minorHAnsi" w:hAnsiTheme="minorHAnsi" w:cs="Arial"/>
          <w:b/>
          <w:bCs/>
          <w:color w:val="000000"/>
          <w:lang w:val="es-419"/>
        </w:rPr>
        <w:t>Contacto con los medios</w:t>
      </w:r>
      <w:r w:rsidRPr="00111599">
        <w:rPr>
          <w:rFonts w:asciiTheme="minorHAnsi" w:hAnsiTheme="minorHAnsi" w:cs="Arial"/>
          <w:color w:val="000000"/>
          <w:lang w:val="es-419"/>
        </w:rPr>
        <w:t>:</w:t>
      </w:r>
    </w:p>
    <w:p w14:paraId="522FCF45" w14:textId="77777777" w:rsidR="00243197" w:rsidRPr="00111599" w:rsidRDefault="00243197" w:rsidP="00243197">
      <w:pPr>
        <w:rPr>
          <w:rFonts w:asciiTheme="minorHAnsi" w:hAnsiTheme="minorHAnsi" w:cs="Arial"/>
          <w:color w:val="000000"/>
          <w:lang w:val="es-419"/>
        </w:rPr>
      </w:pPr>
      <w:r w:rsidRPr="00111599">
        <w:rPr>
          <w:rFonts w:asciiTheme="minorHAnsi" w:hAnsiTheme="minorHAnsi" w:cs="Arial"/>
          <w:color w:val="000000"/>
          <w:lang w:val="es-419"/>
        </w:rPr>
        <w:t xml:space="preserve">Marlene Meraz, </w:t>
      </w:r>
      <w:proofErr w:type="spellStart"/>
      <w:r w:rsidRPr="00111599">
        <w:rPr>
          <w:rFonts w:asciiTheme="minorHAnsi" w:hAnsiTheme="minorHAnsi" w:cs="Arial"/>
          <w:color w:val="000000"/>
          <w:lang w:val="es-419"/>
        </w:rPr>
        <w:t>BMI</w:t>
      </w:r>
      <w:proofErr w:type="spellEnd"/>
    </w:p>
    <w:p w14:paraId="0F2F7810" w14:textId="77777777" w:rsidR="00243197" w:rsidRPr="00111599" w:rsidRDefault="00243197" w:rsidP="00243197">
      <w:pPr>
        <w:rPr>
          <w:rFonts w:asciiTheme="minorHAnsi" w:hAnsiTheme="minorHAnsi" w:cs="Arial"/>
          <w:color w:val="000000"/>
          <w:lang w:val="es-419"/>
        </w:rPr>
      </w:pPr>
      <w:r w:rsidRPr="00111599">
        <w:rPr>
          <w:rFonts w:asciiTheme="minorHAnsi" w:hAnsiTheme="minorHAnsi" w:cs="Arial"/>
          <w:color w:val="000000"/>
          <w:lang w:val="es-419"/>
        </w:rPr>
        <w:t>310.289.6325</w:t>
      </w:r>
    </w:p>
    <w:p w14:paraId="2B1DCA2B" w14:textId="77777777" w:rsidR="00243197" w:rsidRPr="00111599" w:rsidRDefault="007B4712" w:rsidP="00243197">
      <w:pPr>
        <w:rPr>
          <w:rStyle w:val="Hyperlink"/>
          <w:rFonts w:asciiTheme="minorHAnsi" w:hAnsiTheme="minorHAnsi"/>
          <w:lang w:val="es-419"/>
        </w:rPr>
      </w:pPr>
      <w:hyperlink r:id="rId16" w:history="1">
        <w:r w:rsidR="00243197" w:rsidRPr="00111599">
          <w:rPr>
            <w:rStyle w:val="Hyperlink"/>
            <w:rFonts w:asciiTheme="minorHAnsi" w:hAnsiTheme="minorHAnsi"/>
            <w:lang w:val="es-419"/>
          </w:rPr>
          <w:t>mmeraz@bmi.com</w:t>
        </w:r>
      </w:hyperlink>
    </w:p>
    <w:p w14:paraId="30E18A9F" w14:textId="77777777" w:rsidR="00243197" w:rsidRPr="00111599" w:rsidRDefault="00243197" w:rsidP="00243197">
      <w:pPr>
        <w:rPr>
          <w:lang w:val="es-419"/>
        </w:rPr>
      </w:pPr>
    </w:p>
    <w:p w14:paraId="480B69DB" w14:textId="77777777" w:rsidR="00376C4D" w:rsidRDefault="00376C4D" w:rsidP="00243197"/>
    <w:p w14:paraId="58BE353C" w14:textId="77777777" w:rsidR="00376C4D" w:rsidRDefault="00376C4D" w:rsidP="00243197"/>
    <w:p w14:paraId="555FF7EC" w14:textId="77777777" w:rsidR="00376C4D" w:rsidRDefault="00376C4D" w:rsidP="00243197"/>
    <w:p w14:paraId="4DA48D29" w14:textId="77777777" w:rsidR="00376C4D" w:rsidRDefault="00376C4D" w:rsidP="00243197"/>
    <w:p w14:paraId="6A2B60A7" w14:textId="77777777" w:rsidR="00376C4D" w:rsidRDefault="00376C4D" w:rsidP="00645357">
      <w:pPr>
        <w:pStyle w:val="DocumentHeading"/>
      </w:pPr>
    </w:p>
    <w:p w14:paraId="29145CBB" w14:textId="44F63373" w:rsidR="00A86676" w:rsidRDefault="00A86676" w:rsidP="00645357">
      <w:pPr>
        <w:pStyle w:val="DocumentHeading"/>
      </w:pPr>
    </w:p>
    <w:sectPr w:rsidR="00A86676" w:rsidSect="00A86676">
      <w:headerReference w:type="even" r:id="rId17"/>
      <w:headerReference w:type="default" r:id="rId18"/>
      <w:footerReference w:type="default" r:id="rId19"/>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E5CB6B" w14:textId="77777777" w:rsidR="007B4712" w:rsidRDefault="007B4712" w:rsidP="006968A3">
      <w:r>
        <w:separator/>
      </w:r>
    </w:p>
  </w:endnote>
  <w:endnote w:type="continuationSeparator" w:id="0">
    <w:p w14:paraId="3BADC48D" w14:textId="77777777" w:rsidR="007B4712" w:rsidRDefault="007B4712"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07836D" w14:textId="77777777" w:rsidR="000F4762" w:rsidRDefault="000F4762" w:rsidP="00E27FD9">
    <w:pPr>
      <w:pStyle w:val="Footer"/>
    </w:pPr>
  </w:p>
  <w:p w14:paraId="2249AE16" w14:textId="77777777" w:rsidR="000F4762" w:rsidRPr="00E27FD9" w:rsidRDefault="000F4762" w:rsidP="002B62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91B4B4" w14:textId="77777777" w:rsidR="007B4712" w:rsidRDefault="007B4712" w:rsidP="006968A3">
      <w:r>
        <w:separator/>
      </w:r>
    </w:p>
  </w:footnote>
  <w:footnote w:type="continuationSeparator" w:id="0">
    <w:p w14:paraId="4E40778F" w14:textId="77777777" w:rsidR="007B4712" w:rsidRDefault="007B4712" w:rsidP="006968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bottomFromText="200" w:vertAnchor="text" w:tblpY="1"/>
      <w:tblW w:w="4937" w:type="pct"/>
      <w:tblLook w:val="04A0" w:firstRow="1" w:lastRow="0" w:firstColumn="1" w:lastColumn="0" w:noHBand="0" w:noVBand="1"/>
    </w:tblPr>
    <w:tblGrid>
      <w:gridCol w:w="3843"/>
      <w:gridCol w:w="1252"/>
      <w:gridCol w:w="3649"/>
    </w:tblGrid>
    <w:tr w:rsidR="000F4762" w:rsidRPr="006968A3" w14:paraId="2F09AD08" w14:textId="77777777" w:rsidTr="006968A3">
      <w:trPr>
        <w:trHeight w:val="151"/>
      </w:trPr>
      <w:tc>
        <w:tcPr>
          <w:tcW w:w="2389" w:type="pct"/>
          <w:tcBorders>
            <w:top w:val="nil"/>
            <w:left w:val="nil"/>
            <w:bottom w:val="single" w:sz="4" w:space="0" w:color="4F81BD"/>
            <w:right w:val="nil"/>
          </w:tcBorders>
        </w:tcPr>
        <w:p w14:paraId="481CC226" w14:textId="77777777" w:rsidR="000F4762" w:rsidRPr="006968A3" w:rsidRDefault="000F4762">
          <w:pPr>
            <w:pStyle w:val="Header"/>
            <w:spacing w:line="276" w:lineRule="auto"/>
            <w:rPr>
              <w:rFonts w:eastAsia="MS Gothic"/>
              <w:b/>
              <w:bCs/>
              <w:color w:val="4F81BD"/>
            </w:rPr>
          </w:pPr>
        </w:p>
      </w:tc>
      <w:tc>
        <w:tcPr>
          <w:tcW w:w="333" w:type="pct"/>
          <w:vMerge w:val="restart"/>
          <w:noWrap/>
          <w:vAlign w:val="center"/>
          <w:hideMark/>
        </w:tcPr>
        <w:p w14:paraId="1250FE61" w14:textId="77777777" w:rsidR="000F4762" w:rsidRPr="006968A3" w:rsidRDefault="000F4762" w:rsidP="00F048F8">
          <w:pPr>
            <w:pStyle w:val="NoSpacing"/>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14:paraId="483B8928" w14:textId="77777777" w:rsidR="000F4762" w:rsidRPr="006968A3" w:rsidRDefault="000F4762">
          <w:pPr>
            <w:pStyle w:val="Header"/>
            <w:spacing w:line="276" w:lineRule="auto"/>
            <w:rPr>
              <w:rFonts w:eastAsia="MS Gothic"/>
              <w:b/>
              <w:bCs/>
              <w:color w:val="4F81BD"/>
            </w:rPr>
          </w:pPr>
        </w:p>
      </w:tc>
    </w:tr>
    <w:tr w:rsidR="000F4762" w:rsidRPr="006968A3" w14:paraId="122ED661" w14:textId="77777777" w:rsidTr="006968A3">
      <w:trPr>
        <w:trHeight w:val="150"/>
      </w:trPr>
      <w:tc>
        <w:tcPr>
          <w:tcW w:w="2389" w:type="pct"/>
          <w:tcBorders>
            <w:top w:val="single" w:sz="4" w:space="0" w:color="4F81BD"/>
            <w:left w:val="nil"/>
            <w:bottom w:val="nil"/>
            <w:right w:val="nil"/>
          </w:tcBorders>
        </w:tcPr>
        <w:p w14:paraId="213FDC28" w14:textId="77777777" w:rsidR="000F4762" w:rsidRPr="006968A3" w:rsidRDefault="000F4762">
          <w:pPr>
            <w:pStyle w:val="Header"/>
            <w:spacing w:line="276" w:lineRule="auto"/>
            <w:rPr>
              <w:rFonts w:eastAsia="MS Gothic"/>
              <w:b/>
              <w:bCs/>
              <w:color w:val="4F81BD"/>
            </w:rPr>
          </w:pPr>
        </w:p>
      </w:tc>
      <w:tc>
        <w:tcPr>
          <w:tcW w:w="0" w:type="auto"/>
          <w:vMerge/>
          <w:vAlign w:val="center"/>
          <w:hideMark/>
        </w:tcPr>
        <w:p w14:paraId="29EDB29D" w14:textId="77777777" w:rsidR="000F4762" w:rsidRPr="006968A3" w:rsidRDefault="000F4762">
          <w:pPr>
            <w:rPr>
              <w:color w:val="4F81BD"/>
              <w:sz w:val="22"/>
              <w:szCs w:val="22"/>
            </w:rPr>
          </w:pPr>
        </w:p>
      </w:tc>
      <w:tc>
        <w:tcPr>
          <w:tcW w:w="2278" w:type="pct"/>
          <w:tcBorders>
            <w:top w:val="single" w:sz="4" w:space="0" w:color="4F81BD"/>
            <w:left w:val="nil"/>
            <w:bottom w:val="nil"/>
            <w:right w:val="nil"/>
          </w:tcBorders>
        </w:tcPr>
        <w:p w14:paraId="1EEA00D6" w14:textId="77777777" w:rsidR="000F4762" w:rsidRPr="006968A3" w:rsidRDefault="000F4762">
          <w:pPr>
            <w:pStyle w:val="Header"/>
            <w:spacing w:line="276" w:lineRule="auto"/>
            <w:rPr>
              <w:rFonts w:eastAsia="MS Gothic"/>
              <w:b/>
              <w:bCs/>
              <w:color w:val="4F81BD"/>
            </w:rPr>
          </w:pPr>
        </w:p>
      </w:tc>
    </w:tr>
  </w:tbl>
  <w:p w14:paraId="29E30967" w14:textId="77777777" w:rsidR="000F4762" w:rsidRDefault="000F47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969420" w14:textId="77777777" w:rsidR="000F4762" w:rsidRDefault="000F4762" w:rsidP="006968A3">
    <w:pPr>
      <w:pStyle w:val="Header"/>
      <w:ind w:left="-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D52693F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62CD4B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263AC788"/>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312A91D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A9FA4B7E"/>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7F989080"/>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FD9ABB82"/>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0758146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EA069D26"/>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15:restartNumberingAfterBreak="0">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8A3"/>
    <w:rsid w:val="000154B6"/>
    <w:rsid w:val="0002609E"/>
    <w:rsid w:val="00061808"/>
    <w:rsid w:val="000712A3"/>
    <w:rsid w:val="000833E8"/>
    <w:rsid w:val="000F4762"/>
    <w:rsid w:val="00143DC3"/>
    <w:rsid w:val="00175C9C"/>
    <w:rsid w:val="001D074C"/>
    <w:rsid w:val="001D198C"/>
    <w:rsid w:val="00215328"/>
    <w:rsid w:val="00243197"/>
    <w:rsid w:val="002B24C1"/>
    <w:rsid w:val="002B620B"/>
    <w:rsid w:val="002E0947"/>
    <w:rsid w:val="00376C4D"/>
    <w:rsid w:val="003A27FF"/>
    <w:rsid w:val="003D095C"/>
    <w:rsid w:val="003D64DF"/>
    <w:rsid w:val="00415AC0"/>
    <w:rsid w:val="00483A98"/>
    <w:rsid w:val="005C0140"/>
    <w:rsid w:val="00645357"/>
    <w:rsid w:val="006968A3"/>
    <w:rsid w:val="00705ED6"/>
    <w:rsid w:val="007B4712"/>
    <w:rsid w:val="008116B1"/>
    <w:rsid w:val="0089590F"/>
    <w:rsid w:val="0090037E"/>
    <w:rsid w:val="00951340"/>
    <w:rsid w:val="00984A5C"/>
    <w:rsid w:val="009E0441"/>
    <w:rsid w:val="00A264E5"/>
    <w:rsid w:val="00A67304"/>
    <w:rsid w:val="00A86676"/>
    <w:rsid w:val="00AC1ECE"/>
    <w:rsid w:val="00AD073D"/>
    <w:rsid w:val="00AE2BB0"/>
    <w:rsid w:val="00B151F2"/>
    <w:rsid w:val="00B27B5F"/>
    <w:rsid w:val="00B42029"/>
    <w:rsid w:val="00BA04AB"/>
    <w:rsid w:val="00BC2AB6"/>
    <w:rsid w:val="00C07A03"/>
    <w:rsid w:val="00C15BFB"/>
    <w:rsid w:val="00C46233"/>
    <w:rsid w:val="00CA19FA"/>
    <w:rsid w:val="00CD40E8"/>
    <w:rsid w:val="00D164E8"/>
    <w:rsid w:val="00D850E8"/>
    <w:rsid w:val="00E27FD9"/>
    <w:rsid w:val="00E97217"/>
    <w:rsid w:val="00EA71E6"/>
    <w:rsid w:val="00EC7578"/>
    <w:rsid w:val="00F002E8"/>
    <w:rsid w:val="00F048F8"/>
    <w:rsid w:val="00F32F25"/>
    <w:rsid w:val="00F6458C"/>
    <w:rsid w:val="00FE7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934F549"/>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lang w:val="x-none" w:eastAsia="x-none"/>
    </w:rPr>
  </w:style>
  <w:style w:type="character" w:customStyle="1" w:styleId="FooterChar">
    <w:name w:val="Footer Char"/>
    <w:link w:val="Footer"/>
    <w:uiPriority w:val="99"/>
    <w:rsid w:val="00F002E8"/>
    <w:rPr>
      <w:rFonts w:ascii="Arial" w:hAnsi="Arial" w:cs="Arial"/>
      <w:caps/>
    </w:rPr>
  </w:style>
  <w:style w:type="paragraph" w:styleId="NoSpacing">
    <w:name w:val="No Spacing"/>
    <w:link w:val="NoSpacingChar"/>
    <w:rsid w:val="00B151F2"/>
    <w:rPr>
      <w:rFonts w:ascii="PMingLiU" w:hAnsi="PMingLiU"/>
      <w:sz w:val="22"/>
      <w:szCs w:val="22"/>
    </w:rPr>
  </w:style>
  <w:style w:type="character" w:customStyle="1" w:styleId="NoSpacingChar">
    <w:name w:val="No Spacing Char"/>
    <w:link w:val="NoSpacing"/>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lang w:val="x-none" w:eastAsia="x-none"/>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autoRedefine/>
    <w:qFormat/>
    <w:rsid w:val="00645357"/>
    <w:rPr>
      <w:rFonts w:ascii="Arial" w:hAnsi="Arial" w:cs="Arial"/>
      <w:b/>
      <w:bCs/>
      <w:caps/>
      <w:color w:val="015BBA"/>
      <w:sz w:val="28"/>
      <w:szCs w:val="28"/>
    </w:rPr>
  </w:style>
  <w:style w:type="paragraph" w:styleId="BodyText">
    <w:name w:val="Body Text"/>
    <w:basedOn w:val="Normal"/>
    <w:link w:val="BodyTextChar"/>
    <w:uiPriority w:val="99"/>
    <w:unhideWhenUsed/>
    <w:qFormat/>
    <w:rsid w:val="00F002E8"/>
    <w:rPr>
      <w:rFonts w:ascii="Arial" w:hAnsi="Arial"/>
      <w:sz w:val="22"/>
      <w:szCs w:val="22"/>
      <w:lang w:val="x-none" w:eastAsia="x-none"/>
    </w:rPr>
  </w:style>
  <w:style w:type="character" w:customStyle="1" w:styleId="BodyTextChar">
    <w:name w:val="Body Text Char"/>
    <w:link w:val="BodyText"/>
    <w:uiPriority w:val="99"/>
    <w:rsid w:val="00F002E8"/>
    <w:rPr>
      <w:rFonts w:ascii="Arial" w:hAnsi="Arial" w:cs="Arial"/>
      <w:sz w:val="22"/>
      <w:szCs w:val="22"/>
    </w:rPr>
  </w:style>
  <w:style w:type="paragraph" w:customStyle="1" w:styleId="ColorfulList-Accent11">
    <w:name w:val="Colorful List - Accent 1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paragraph" w:styleId="NormalWeb">
    <w:name w:val="Normal (Web)"/>
    <w:basedOn w:val="Normal"/>
    <w:uiPriority w:val="99"/>
    <w:unhideWhenUsed/>
    <w:rsid w:val="00243197"/>
    <w:pPr>
      <w:spacing w:before="100" w:beforeAutospacing="1" w:after="100" w:afterAutospacing="1"/>
    </w:pPr>
    <w:rPr>
      <w:rFonts w:ascii="Times New Roman" w:eastAsia="Times New Roman" w:hAnsi="Times New Roman"/>
    </w:rPr>
  </w:style>
  <w:style w:type="character" w:customStyle="1" w:styleId="e2ma-style">
    <w:name w:val="e2ma-style"/>
    <w:basedOn w:val="DefaultParagraphFont"/>
    <w:rsid w:val="00243197"/>
  </w:style>
  <w:style w:type="character" w:styleId="Strong">
    <w:name w:val="Strong"/>
    <w:basedOn w:val="DefaultParagraphFont"/>
    <w:uiPriority w:val="22"/>
    <w:qFormat/>
    <w:rsid w:val="0024319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67053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t.e2ma.net/click/z4wncb/jkun5m/j49wmk"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e2ma.net/click/z4wncb/jkun5m/3b9wmk"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mmeraz@bmi.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mi.com/press/" TargetMode="External"/><Relationship Id="rId5" Type="http://schemas.openxmlformats.org/officeDocument/2006/relationships/webSettings" Target="webSettings.xml"/><Relationship Id="rId15" Type="http://schemas.openxmlformats.org/officeDocument/2006/relationships/hyperlink" Target="https://t.e2ma.net/click/z4wncb/jkun5m/fpbxmk" TargetMode="External"/><Relationship Id="rId10" Type="http://schemas.openxmlformats.org/officeDocument/2006/relationships/hyperlink" Target="http://www.epklink.com/bmilatinawards2018"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bmi.com/news/entry/2018-bmi-latin-music-awards" TargetMode="External"/><Relationship Id="rId14" Type="http://schemas.openxmlformats.org/officeDocument/2006/relationships/hyperlink" Target="https://t.e2ma.net/click/z4wncb/jkun5m/zwaxm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DD547C-BD32-4C7D-B55C-5FDF0DAD1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Pages>
  <Words>889</Words>
  <Characters>5070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5948</CharactersWithSpaces>
  <SharedDoc>false</SharedDoc>
  <HLinks>
    <vt:vector size="6" baseType="variant">
      <vt:variant>
        <vt:i4>2752567</vt:i4>
      </vt:variant>
      <vt:variant>
        <vt:i4>-1</vt:i4>
      </vt:variant>
      <vt:variant>
        <vt:i4>1039</vt:i4>
      </vt:variant>
      <vt:variant>
        <vt:i4>1</vt:i4>
      </vt:variant>
      <vt:variant>
        <vt:lpwstr>SP-PressRelease-RB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Aelin Hu</dc:creator>
  <cp:keywords/>
  <dc:description/>
  <cp:lastModifiedBy>Meraz, Marlene</cp:lastModifiedBy>
  <cp:revision>8</cp:revision>
  <dcterms:created xsi:type="dcterms:W3CDTF">2018-03-21T06:00:00Z</dcterms:created>
  <dcterms:modified xsi:type="dcterms:W3CDTF">2018-03-21T08:16:00Z</dcterms:modified>
</cp:coreProperties>
</file>