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86676" w:rsidRDefault="00D80089" w:rsidP="002B24C1">
      <w:pPr>
        <w:pStyle w:val="DocumentHeading"/>
      </w:pPr>
      <w:r>
        <w:rPr>
          <w:noProof/>
        </w:rPr>
        <w:drawing>
          <wp:anchor distT="0" distB="0" distL="114300" distR="114300" simplePos="0" relativeHeight="251657728" behindDoc="1" locked="0" layoutInCell="1" allowOverlap="1">
            <wp:simplePos x="0" y="0"/>
            <wp:positionH relativeFrom="column">
              <wp:posOffset>-457200</wp:posOffset>
            </wp:positionH>
            <wp:positionV relativeFrom="paragraph">
              <wp:posOffset>-457200</wp:posOffset>
            </wp:positionV>
            <wp:extent cx="7785100" cy="1828800"/>
            <wp:effectExtent l="19050" t="0" r="6350" b="0"/>
            <wp:wrapNone/>
            <wp:docPr id="13" name="Picture 13" descr="PressRelease-R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PressRelease-RB"/>
                    <pic:cNvPicPr>
                      <a:picLocks noChangeAspect="1" noChangeArrowheads="1"/>
                    </pic:cNvPicPr>
                  </pic:nvPicPr>
                  <pic:blipFill>
                    <a:blip r:embed="rId8"/>
                    <a:srcRect/>
                    <a:stretch>
                      <a:fillRect/>
                    </a:stretch>
                  </pic:blipFill>
                  <pic:spPr bwMode="auto">
                    <a:xfrm>
                      <a:off x="0" y="0"/>
                      <a:ext cx="7785100" cy="1828800"/>
                    </a:xfrm>
                    <a:prstGeom prst="rect">
                      <a:avLst/>
                    </a:prstGeom>
                    <a:noFill/>
                    <a:ln w="9525">
                      <a:noFill/>
                      <a:miter lim="800000"/>
                      <a:headEnd/>
                      <a:tailEnd/>
                    </a:ln>
                  </pic:spPr>
                </pic:pic>
              </a:graphicData>
            </a:graphic>
          </wp:anchor>
        </w:drawing>
      </w:r>
    </w:p>
    <w:p w:rsidR="00A86676" w:rsidRDefault="00A86676" w:rsidP="002B24C1">
      <w:pPr>
        <w:pStyle w:val="DocumentHeading"/>
      </w:pPr>
    </w:p>
    <w:p w:rsidR="00A86676" w:rsidRDefault="00A86676" w:rsidP="002B24C1">
      <w:pPr>
        <w:pStyle w:val="DocumentHeading"/>
      </w:pPr>
    </w:p>
    <w:p w:rsidR="006968A3" w:rsidRPr="00CE3B5A" w:rsidRDefault="00AB51C7" w:rsidP="002B24C1">
      <w:pPr>
        <w:pStyle w:val="DocumentHeading"/>
        <w:rPr>
          <w:rStyle w:val="e2ma-style"/>
          <w:sz w:val="32"/>
          <w:szCs w:val="32"/>
        </w:rPr>
      </w:pPr>
      <w:r>
        <w:rPr>
          <w:rStyle w:val="e2ma-style"/>
          <w:sz w:val="32"/>
          <w:szCs w:val="32"/>
        </w:rPr>
        <w:t>latin</w:t>
      </w:r>
      <w:r w:rsidR="00CE3B5A" w:rsidRPr="00CE3B5A">
        <w:rPr>
          <w:rStyle w:val="e2ma-style"/>
          <w:sz w:val="32"/>
          <w:szCs w:val="32"/>
        </w:rPr>
        <w:t xml:space="preserve"> pop </w:t>
      </w:r>
      <w:r w:rsidR="0025062E" w:rsidRPr="00CE3B5A">
        <w:rPr>
          <w:rStyle w:val="e2ma-style"/>
          <w:sz w:val="32"/>
          <w:szCs w:val="32"/>
        </w:rPr>
        <w:t xml:space="preserve">SUPERSTAR </w:t>
      </w:r>
      <w:r w:rsidR="00DA201D" w:rsidRPr="00CE3B5A">
        <w:rPr>
          <w:sz w:val="32"/>
          <w:szCs w:val="32"/>
        </w:rPr>
        <w:t>Gloria trevi</w:t>
      </w:r>
      <w:r w:rsidR="00DA201D">
        <w:rPr>
          <w:sz w:val="32"/>
          <w:szCs w:val="32"/>
        </w:rPr>
        <w:t xml:space="preserve"> </w:t>
      </w:r>
      <w:r w:rsidR="0025062E" w:rsidRPr="00CE3B5A">
        <w:rPr>
          <w:rStyle w:val="e2ma-style"/>
          <w:sz w:val="32"/>
          <w:szCs w:val="32"/>
        </w:rPr>
        <w:t xml:space="preserve">SIGNS WITH </w:t>
      </w:r>
      <w:r w:rsidR="001A5266">
        <w:rPr>
          <w:rStyle w:val="e2ma-style"/>
          <w:sz w:val="32"/>
          <w:szCs w:val="32"/>
        </w:rPr>
        <w:br/>
      </w:r>
      <w:r w:rsidR="0025062E" w:rsidRPr="00CE3B5A">
        <w:rPr>
          <w:rStyle w:val="e2ma-style"/>
          <w:sz w:val="32"/>
          <w:szCs w:val="32"/>
        </w:rPr>
        <w:t>BROADCAST MUSIC, INC. (BMI</w:t>
      </w:r>
      <w:r w:rsidR="009B7CFA" w:rsidRPr="00CE3B5A">
        <w:rPr>
          <w:rStyle w:val="e2ma-style"/>
          <w:sz w:val="32"/>
          <w:szCs w:val="32"/>
        </w:rPr>
        <w:t>)</w:t>
      </w:r>
    </w:p>
    <w:p w:rsidR="001A0454" w:rsidRDefault="001A0454" w:rsidP="0025062E">
      <w:pPr>
        <w:jc w:val="both"/>
        <w:rPr>
          <w:rStyle w:val="e2ma-style"/>
          <w:rFonts w:ascii="Arial" w:hAnsi="Arial" w:cs="Arial"/>
          <w:b/>
        </w:rPr>
      </w:pPr>
    </w:p>
    <w:p w:rsidR="0025062E" w:rsidRPr="009B7CFA" w:rsidRDefault="0025062E" w:rsidP="0025062E">
      <w:pPr>
        <w:jc w:val="both"/>
        <w:rPr>
          <w:rFonts w:ascii="Arial" w:hAnsi="Arial" w:cs="Arial"/>
        </w:rPr>
      </w:pPr>
      <w:r w:rsidRPr="008D7136">
        <w:rPr>
          <w:rStyle w:val="e2ma-style"/>
          <w:rFonts w:ascii="Arial" w:hAnsi="Arial" w:cs="Arial"/>
          <w:b/>
        </w:rPr>
        <w:t>Los Angeles, December</w:t>
      </w:r>
      <w:r w:rsidRPr="009B7CFA">
        <w:rPr>
          <w:rStyle w:val="e2ma-style"/>
          <w:rFonts w:ascii="Arial" w:hAnsi="Arial" w:cs="Arial"/>
        </w:rPr>
        <w:t xml:space="preserve"> </w:t>
      </w:r>
      <w:r w:rsidR="004D2193" w:rsidRPr="004D2193">
        <w:rPr>
          <w:rStyle w:val="e2ma-style"/>
          <w:rFonts w:ascii="Arial" w:hAnsi="Arial" w:cs="Arial"/>
          <w:b/>
        </w:rPr>
        <w:t>22</w:t>
      </w:r>
      <w:r w:rsidRPr="004D2193">
        <w:rPr>
          <w:rStyle w:val="e2ma-style"/>
          <w:rFonts w:ascii="Arial" w:hAnsi="Arial" w:cs="Arial"/>
          <w:b/>
        </w:rPr>
        <w:t>,</w:t>
      </w:r>
      <w:r w:rsidRPr="009B7CFA">
        <w:rPr>
          <w:rStyle w:val="e2ma-style"/>
          <w:rFonts w:ascii="Arial" w:hAnsi="Arial" w:cs="Arial"/>
        </w:rPr>
        <w:t xml:space="preserve"> </w:t>
      </w:r>
      <w:r w:rsidRPr="008D7136">
        <w:rPr>
          <w:rStyle w:val="e2ma-style"/>
          <w:rFonts w:ascii="Arial" w:hAnsi="Arial" w:cs="Arial"/>
          <w:b/>
        </w:rPr>
        <w:t>2014</w:t>
      </w:r>
      <w:r w:rsidRPr="009B7CFA">
        <w:rPr>
          <w:rStyle w:val="e2ma-style"/>
          <w:rFonts w:ascii="Arial" w:hAnsi="Arial" w:cs="Arial"/>
        </w:rPr>
        <w:t xml:space="preserve"> - Broadcast Music, Inc. (BMI), the global leader in music rights management, is proud to announce that Latin</w:t>
      </w:r>
      <w:r w:rsidR="00332806">
        <w:rPr>
          <w:rStyle w:val="e2ma-style"/>
          <w:rFonts w:ascii="Arial" w:hAnsi="Arial" w:cs="Arial"/>
        </w:rPr>
        <w:t xml:space="preserve"> </w:t>
      </w:r>
      <w:r w:rsidR="006A65F3">
        <w:rPr>
          <w:rStyle w:val="e2ma-style"/>
          <w:rFonts w:ascii="Arial" w:hAnsi="Arial" w:cs="Arial"/>
        </w:rPr>
        <w:t>pop</w:t>
      </w:r>
      <w:r w:rsidR="006A65F3" w:rsidRPr="009B7CFA">
        <w:rPr>
          <w:rStyle w:val="e2ma-style"/>
          <w:rFonts w:ascii="Arial" w:hAnsi="Arial" w:cs="Arial"/>
        </w:rPr>
        <w:t xml:space="preserve"> </w:t>
      </w:r>
      <w:r w:rsidRPr="009B7CFA">
        <w:rPr>
          <w:rStyle w:val="e2ma-style"/>
          <w:rFonts w:ascii="Arial" w:hAnsi="Arial" w:cs="Arial"/>
        </w:rPr>
        <w:t xml:space="preserve">superstar Gloria </w:t>
      </w:r>
      <w:proofErr w:type="spellStart"/>
      <w:r w:rsidRPr="009B7CFA">
        <w:rPr>
          <w:rStyle w:val="e2ma-style"/>
          <w:rFonts w:ascii="Arial" w:hAnsi="Arial" w:cs="Arial"/>
        </w:rPr>
        <w:t>Trevi</w:t>
      </w:r>
      <w:proofErr w:type="spellEnd"/>
      <w:r w:rsidRPr="009B7CFA">
        <w:rPr>
          <w:rStyle w:val="e2ma-style"/>
          <w:rFonts w:ascii="Arial" w:hAnsi="Arial" w:cs="Arial"/>
        </w:rPr>
        <w:t xml:space="preserve"> has signed with BMI for representation of the public performances of her legendary music catalog. </w:t>
      </w:r>
    </w:p>
    <w:p w:rsidR="002B24C1" w:rsidRPr="009B7CFA" w:rsidRDefault="002B24C1" w:rsidP="002B24C1">
      <w:pPr>
        <w:pStyle w:val="Subhead"/>
        <w:rPr>
          <w:color w:val="auto"/>
          <w:sz w:val="24"/>
          <w:szCs w:val="24"/>
        </w:rPr>
      </w:pPr>
    </w:p>
    <w:p w:rsidR="00CC175A" w:rsidRDefault="009803DB" w:rsidP="00CC175A">
      <w:pPr>
        <w:pStyle w:val="Normal1"/>
        <w:contextualSpacing w:val="0"/>
        <w:rPr>
          <w:rStyle w:val="texto1"/>
          <w:rFonts w:ascii="Arial" w:hAnsi="Arial" w:cs="Arial"/>
          <w:color w:val="auto"/>
          <w:sz w:val="24"/>
          <w:szCs w:val="24"/>
        </w:rPr>
      </w:pPr>
      <w:r>
        <w:rPr>
          <w:rFonts w:ascii="Arial" w:hAnsi="Arial" w:cs="Arial"/>
          <w:sz w:val="24"/>
          <w:szCs w:val="24"/>
        </w:rPr>
        <w:t>The iconic</w:t>
      </w:r>
      <w:r w:rsidR="00CE3B5A" w:rsidRPr="00C2161C">
        <w:rPr>
          <w:rFonts w:ascii="Arial" w:hAnsi="Arial" w:cs="Arial"/>
          <w:sz w:val="24"/>
          <w:szCs w:val="24"/>
        </w:rPr>
        <w:t xml:space="preserve"> superstar, hailed as the “supreme diva of Mexican pop” and the “Mexican Madonna” by the public and press</w:t>
      </w:r>
      <w:r w:rsidR="00D115C7">
        <w:rPr>
          <w:rFonts w:ascii="Arial" w:hAnsi="Arial" w:cs="Arial"/>
          <w:sz w:val="24"/>
          <w:szCs w:val="24"/>
        </w:rPr>
        <w:t xml:space="preserve"> adds </w:t>
      </w:r>
      <w:r w:rsidR="00CE3B5A" w:rsidRPr="00C2161C">
        <w:rPr>
          <w:rFonts w:ascii="Arial" w:hAnsi="Arial" w:cs="Arial"/>
          <w:sz w:val="24"/>
          <w:szCs w:val="24"/>
        </w:rPr>
        <w:t>her luminous presence and star power to an extensive array of Latin music artists</w:t>
      </w:r>
      <w:r w:rsidR="00D115C7">
        <w:rPr>
          <w:rFonts w:ascii="Arial" w:hAnsi="Arial" w:cs="Arial"/>
          <w:sz w:val="24"/>
          <w:szCs w:val="24"/>
        </w:rPr>
        <w:t xml:space="preserve"> in the BMI family</w:t>
      </w:r>
      <w:r w:rsidR="00CE3B5A" w:rsidRPr="00C2161C">
        <w:rPr>
          <w:rFonts w:ascii="Arial" w:hAnsi="Arial" w:cs="Arial"/>
          <w:sz w:val="24"/>
          <w:szCs w:val="24"/>
        </w:rPr>
        <w:t xml:space="preserve">. </w:t>
      </w:r>
      <w:r w:rsidR="00D115C7">
        <w:rPr>
          <w:rFonts w:ascii="Arial" w:hAnsi="Arial" w:cs="Arial"/>
          <w:sz w:val="24"/>
          <w:szCs w:val="24"/>
        </w:rPr>
        <w:t>With an</w:t>
      </w:r>
      <w:r w:rsidR="00CE3B5A" w:rsidRPr="00C2161C">
        <w:rPr>
          <w:rFonts w:ascii="Arial" w:hAnsi="Arial" w:cs="Arial"/>
          <w:sz w:val="24"/>
          <w:szCs w:val="24"/>
        </w:rPr>
        <w:t xml:space="preserve"> electrifying onstage persona</w:t>
      </w:r>
      <w:r w:rsidR="00D115C7">
        <w:rPr>
          <w:rFonts w:ascii="Arial" w:hAnsi="Arial" w:cs="Arial"/>
          <w:sz w:val="24"/>
          <w:szCs w:val="24"/>
        </w:rPr>
        <w:t xml:space="preserve">, </w:t>
      </w:r>
      <w:proofErr w:type="spellStart"/>
      <w:r w:rsidR="00CE3B5A" w:rsidRPr="00C2161C">
        <w:rPr>
          <w:rFonts w:ascii="Arial" w:hAnsi="Arial" w:cs="Arial"/>
          <w:sz w:val="24"/>
          <w:szCs w:val="24"/>
        </w:rPr>
        <w:t>Trevi</w:t>
      </w:r>
      <w:proofErr w:type="spellEnd"/>
      <w:r w:rsidR="00CE3B5A" w:rsidRPr="00C2161C">
        <w:rPr>
          <w:rFonts w:ascii="Arial" w:hAnsi="Arial" w:cs="Arial"/>
          <w:sz w:val="24"/>
          <w:szCs w:val="24"/>
        </w:rPr>
        <w:t xml:space="preserve"> </w:t>
      </w:r>
      <w:r w:rsidR="00D115C7">
        <w:rPr>
          <w:rFonts w:ascii="Arial" w:hAnsi="Arial" w:cs="Arial"/>
          <w:sz w:val="24"/>
          <w:szCs w:val="24"/>
        </w:rPr>
        <w:t>also</w:t>
      </w:r>
      <w:r w:rsidR="00CE3B5A" w:rsidRPr="00C2161C">
        <w:rPr>
          <w:rFonts w:ascii="Arial" w:hAnsi="Arial" w:cs="Arial"/>
          <w:sz w:val="24"/>
          <w:szCs w:val="24"/>
        </w:rPr>
        <w:t xml:space="preserve"> enchant</w:t>
      </w:r>
      <w:r w:rsidR="00D115C7">
        <w:rPr>
          <w:rFonts w:ascii="Arial" w:hAnsi="Arial" w:cs="Arial"/>
          <w:sz w:val="24"/>
          <w:szCs w:val="24"/>
        </w:rPr>
        <w:t>s</w:t>
      </w:r>
      <w:r w:rsidR="00CE3B5A" w:rsidRPr="00C2161C">
        <w:rPr>
          <w:rFonts w:ascii="Arial" w:hAnsi="Arial" w:cs="Arial"/>
          <w:sz w:val="24"/>
          <w:szCs w:val="24"/>
        </w:rPr>
        <w:t xml:space="preserve"> her audiences with a genuine openness and vulnerability.</w:t>
      </w:r>
      <w:r w:rsidR="00CC175A" w:rsidRPr="00CC175A">
        <w:rPr>
          <w:rStyle w:val="texto1"/>
          <w:color w:val="auto"/>
        </w:rPr>
        <w:t xml:space="preserve"> </w:t>
      </w:r>
      <w:r w:rsidR="00CC175A" w:rsidRPr="00CC175A">
        <w:rPr>
          <w:rStyle w:val="texto1"/>
          <w:rFonts w:ascii="Arial" w:hAnsi="Arial" w:cs="Arial"/>
          <w:color w:val="auto"/>
          <w:sz w:val="24"/>
          <w:szCs w:val="24"/>
        </w:rPr>
        <w:t>Her</w:t>
      </w:r>
      <w:r w:rsidR="006A65F3">
        <w:rPr>
          <w:rStyle w:val="texto1"/>
          <w:rFonts w:ascii="Arial" w:hAnsi="Arial" w:cs="Arial"/>
          <w:color w:val="auto"/>
          <w:sz w:val="24"/>
          <w:szCs w:val="24"/>
        </w:rPr>
        <w:t xml:space="preserve"> outstanding musical talent and heartfelt</w:t>
      </w:r>
      <w:r w:rsidR="006A65F3" w:rsidRPr="00CC175A">
        <w:rPr>
          <w:rStyle w:val="texto1"/>
          <w:rFonts w:ascii="Arial" w:hAnsi="Arial" w:cs="Arial"/>
          <w:color w:val="auto"/>
          <w:sz w:val="24"/>
          <w:szCs w:val="24"/>
        </w:rPr>
        <w:t xml:space="preserve"> </w:t>
      </w:r>
      <w:r w:rsidR="00CC175A" w:rsidRPr="00CC175A">
        <w:rPr>
          <w:rStyle w:val="texto1"/>
          <w:rFonts w:ascii="Arial" w:hAnsi="Arial" w:cs="Arial"/>
          <w:color w:val="auto"/>
          <w:sz w:val="24"/>
          <w:szCs w:val="24"/>
        </w:rPr>
        <w:t>surrende</w:t>
      </w:r>
      <w:r w:rsidR="00CC175A">
        <w:rPr>
          <w:rStyle w:val="texto1"/>
          <w:rFonts w:ascii="Arial" w:hAnsi="Arial" w:cs="Arial"/>
          <w:color w:val="auto"/>
          <w:sz w:val="24"/>
          <w:szCs w:val="24"/>
        </w:rPr>
        <w:t xml:space="preserve">r to her fans has </w:t>
      </w:r>
      <w:r w:rsidR="006A65F3">
        <w:rPr>
          <w:rStyle w:val="texto1"/>
          <w:rFonts w:ascii="Arial" w:hAnsi="Arial" w:cs="Arial"/>
          <w:color w:val="auto"/>
          <w:sz w:val="24"/>
          <w:szCs w:val="24"/>
        </w:rPr>
        <w:t xml:space="preserve">resulted in her anointment as one of </w:t>
      </w:r>
      <w:r w:rsidR="00CC175A" w:rsidRPr="00CC175A">
        <w:rPr>
          <w:rStyle w:val="texto1"/>
          <w:rFonts w:ascii="Arial" w:hAnsi="Arial" w:cs="Arial"/>
          <w:color w:val="auto"/>
          <w:sz w:val="24"/>
          <w:szCs w:val="24"/>
        </w:rPr>
        <w:t xml:space="preserve">the </w:t>
      </w:r>
      <w:r w:rsidR="00C074C9" w:rsidRPr="00CC175A">
        <w:rPr>
          <w:rStyle w:val="texto1"/>
          <w:rFonts w:ascii="Arial" w:hAnsi="Arial" w:cs="Arial"/>
          <w:color w:val="auto"/>
          <w:sz w:val="24"/>
          <w:szCs w:val="24"/>
        </w:rPr>
        <w:t xml:space="preserve">most </w:t>
      </w:r>
      <w:r w:rsidR="00C074C9">
        <w:rPr>
          <w:rStyle w:val="texto1"/>
          <w:rFonts w:ascii="Arial" w:hAnsi="Arial" w:cs="Arial"/>
          <w:color w:val="auto"/>
          <w:sz w:val="24"/>
          <w:szCs w:val="24"/>
        </w:rPr>
        <w:t>resp</w:t>
      </w:r>
      <w:bookmarkStart w:id="0" w:name="_GoBack"/>
      <w:bookmarkEnd w:id="0"/>
      <w:r w:rsidR="00C074C9">
        <w:rPr>
          <w:rStyle w:val="texto1"/>
          <w:rFonts w:ascii="Arial" w:hAnsi="Arial" w:cs="Arial"/>
          <w:color w:val="auto"/>
          <w:sz w:val="24"/>
          <w:szCs w:val="24"/>
        </w:rPr>
        <w:t>ected</w:t>
      </w:r>
      <w:r w:rsidR="00CC175A" w:rsidRPr="00CC175A">
        <w:rPr>
          <w:rStyle w:val="texto1"/>
          <w:rFonts w:ascii="Arial" w:hAnsi="Arial" w:cs="Arial"/>
          <w:color w:val="auto"/>
          <w:sz w:val="24"/>
          <w:szCs w:val="24"/>
        </w:rPr>
        <w:t xml:space="preserve">, loved and admired singer-songwriters of Latin </w:t>
      </w:r>
      <w:r w:rsidR="006A65F3">
        <w:rPr>
          <w:rStyle w:val="texto1"/>
          <w:rFonts w:ascii="Arial" w:hAnsi="Arial" w:cs="Arial"/>
          <w:color w:val="auto"/>
          <w:sz w:val="24"/>
          <w:szCs w:val="24"/>
        </w:rPr>
        <w:t>p</w:t>
      </w:r>
      <w:r w:rsidR="006A65F3" w:rsidRPr="00CC175A">
        <w:rPr>
          <w:rStyle w:val="texto1"/>
          <w:rFonts w:ascii="Arial" w:hAnsi="Arial" w:cs="Arial"/>
          <w:color w:val="auto"/>
          <w:sz w:val="24"/>
          <w:szCs w:val="24"/>
        </w:rPr>
        <w:t>op</w:t>
      </w:r>
      <w:r w:rsidR="00CC175A">
        <w:rPr>
          <w:rStyle w:val="texto1"/>
          <w:rFonts w:ascii="Arial" w:hAnsi="Arial" w:cs="Arial"/>
          <w:color w:val="auto"/>
          <w:sz w:val="24"/>
          <w:szCs w:val="24"/>
        </w:rPr>
        <w:t>.</w:t>
      </w:r>
    </w:p>
    <w:p w:rsidR="009462C2" w:rsidRDefault="009462C2" w:rsidP="009462C2">
      <w:pPr>
        <w:spacing w:before="100" w:beforeAutospacing="1" w:after="100" w:afterAutospacing="1"/>
        <w:rPr>
          <w:rFonts w:ascii="Helvetica" w:eastAsia="Times New Roman" w:hAnsi="Helvetica" w:cs="Helvetica"/>
          <w:iCs/>
        </w:rPr>
      </w:pPr>
      <w:r w:rsidRPr="009462C2">
        <w:rPr>
          <w:rFonts w:ascii="Helvetica" w:eastAsia="Times New Roman" w:hAnsi="Helvetica" w:cs="Helvetica"/>
          <w:iCs/>
        </w:rPr>
        <w:t>“</w:t>
      </w:r>
      <w:r>
        <w:rPr>
          <w:rFonts w:ascii="Helvetica" w:eastAsia="Times New Roman" w:hAnsi="Helvetica" w:cs="Helvetica"/>
          <w:iCs/>
        </w:rPr>
        <w:t>She’s an amazing performer</w:t>
      </w:r>
      <w:r w:rsidR="00D72269">
        <w:rPr>
          <w:rFonts w:ascii="Helvetica" w:eastAsia="Times New Roman" w:hAnsi="Helvetica" w:cs="Helvetica"/>
          <w:iCs/>
        </w:rPr>
        <w:t xml:space="preserve"> who </w:t>
      </w:r>
      <w:r>
        <w:rPr>
          <w:rFonts w:ascii="Helvetica" w:eastAsia="Times New Roman" w:hAnsi="Helvetica" w:cs="Helvetica"/>
          <w:iCs/>
        </w:rPr>
        <w:t xml:space="preserve">exudes </w:t>
      </w:r>
      <w:r w:rsidRPr="009462C2">
        <w:rPr>
          <w:rFonts w:ascii="Helvetica" w:eastAsia="Times New Roman" w:hAnsi="Helvetica" w:cs="Helvetica"/>
          <w:iCs/>
        </w:rPr>
        <w:t xml:space="preserve">so much magic </w:t>
      </w:r>
      <w:r w:rsidR="00D72269">
        <w:rPr>
          <w:rFonts w:ascii="Helvetica" w:eastAsia="Times New Roman" w:hAnsi="Helvetica" w:cs="Helvetica"/>
          <w:iCs/>
        </w:rPr>
        <w:t>on stage</w:t>
      </w:r>
      <w:r>
        <w:rPr>
          <w:rFonts w:ascii="Helvetica" w:eastAsia="Times New Roman" w:hAnsi="Helvetica" w:cs="Helvetica"/>
          <w:iCs/>
        </w:rPr>
        <w:t xml:space="preserve">. As a songwriter, </w:t>
      </w:r>
      <w:r w:rsidR="00D72269">
        <w:rPr>
          <w:rFonts w:ascii="Helvetica" w:eastAsia="Times New Roman" w:hAnsi="Helvetica" w:cs="Helvetica"/>
          <w:iCs/>
        </w:rPr>
        <w:t xml:space="preserve">she evokes </w:t>
      </w:r>
      <w:r w:rsidR="0043729F">
        <w:rPr>
          <w:rFonts w:ascii="Helvetica" w:eastAsia="Times New Roman" w:hAnsi="Helvetica" w:cs="Helvetica"/>
          <w:iCs/>
        </w:rPr>
        <w:t xml:space="preserve">raw </w:t>
      </w:r>
      <w:r w:rsidR="00D72269">
        <w:rPr>
          <w:rFonts w:ascii="Helvetica" w:eastAsia="Times New Roman" w:hAnsi="Helvetica" w:cs="Helvetica"/>
          <w:iCs/>
        </w:rPr>
        <w:t>emotion and transparency</w:t>
      </w:r>
      <w:r w:rsidR="00CF6EFF">
        <w:rPr>
          <w:rFonts w:ascii="Helvetica" w:eastAsia="Times New Roman" w:hAnsi="Helvetica" w:cs="Helvetica"/>
          <w:iCs/>
        </w:rPr>
        <w:t>,</w:t>
      </w:r>
      <w:r w:rsidR="00D72269">
        <w:rPr>
          <w:rFonts w:ascii="Helvetica" w:eastAsia="Times New Roman" w:hAnsi="Helvetica" w:cs="Helvetica"/>
          <w:iCs/>
        </w:rPr>
        <w:t xml:space="preserve"> which has connected her with her myriad of fans</w:t>
      </w:r>
      <w:r w:rsidR="0048064C">
        <w:rPr>
          <w:rFonts w:ascii="Helvetica" w:eastAsia="Times New Roman" w:hAnsi="Helvetica" w:cs="Helvetica"/>
          <w:iCs/>
        </w:rPr>
        <w:t xml:space="preserve">,” said </w:t>
      </w:r>
      <w:r w:rsidR="0048064C" w:rsidRPr="0048064C">
        <w:rPr>
          <w:rFonts w:ascii="Helvetica" w:eastAsia="Times New Roman" w:hAnsi="Helvetica" w:cs="Helvetica"/>
          <w:iCs/>
        </w:rPr>
        <w:t>Delia Orjuela</w:t>
      </w:r>
      <w:r w:rsidR="0048064C">
        <w:rPr>
          <w:rFonts w:ascii="Helvetica" w:eastAsia="Times New Roman" w:hAnsi="Helvetica" w:cs="Helvetica"/>
          <w:iCs/>
        </w:rPr>
        <w:t xml:space="preserve">, </w:t>
      </w:r>
      <w:r w:rsidR="00D72269" w:rsidRPr="00D72269">
        <w:rPr>
          <w:rFonts w:ascii="Helvetica" w:hAnsi="Helvetica" w:cs="Helvetica"/>
          <w:iCs/>
        </w:rPr>
        <w:t xml:space="preserve">BMI’s </w:t>
      </w:r>
      <w:r w:rsidR="001A5266">
        <w:rPr>
          <w:rFonts w:ascii="Helvetica" w:hAnsi="Helvetica" w:cs="Helvetica"/>
          <w:iCs/>
        </w:rPr>
        <w:t>V</w:t>
      </w:r>
      <w:r w:rsidR="001A5266" w:rsidRPr="00D72269">
        <w:rPr>
          <w:rFonts w:ascii="Helvetica" w:hAnsi="Helvetica" w:cs="Helvetica"/>
          <w:iCs/>
        </w:rPr>
        <w:t xml:space="preserve">ice </w:t>
      </w:r>
      <w:r w:rsidR="001A5266">
        <w:rPr>
          <w:rFonts w:ascii="Helvetica" w:hAnsi="Helvetica" w:cs="Helvetica"/>
          <w:iCs/>
        </w:rPr>
        <w:t>P</w:t>
      </w:r>
      <w:r w:rsidR="001A5266" w:rsidRPr="00D72269">
        <w:rPr>
          <w:rFonts w:ascii="Helvetica" w:hAnsi="Helvetica" w:cs="Helvetica"/>
          <w:iCs/>
        </w:rPr>
        <w:t>resident</w:t>
      </w:r>
      <w:r w:rsidR="00D72269" w:rsidRPr="00D72269">
        <w:rPr>
          <w:rFonts w:ascii="Helvetica" w:hAnsi="Helvetica" w:cs="Helvetica"/>
          <w:iCs/>
        </w:rPr>
        <w:t xml:space="preserve">, </w:t>
      </w:r>
      <w:proofErr w:type="gramStart"/>
      <w:r w:rsidR="00D72269" w:rsidRPr="00D72269">
        <w:rPr>
          <w:rFonts w:ascii="Helvetica" w:hAnsi="Helvetica" w:cs="Helvetica"/>
          <w:iCs/>
        </w:rPr>
        <w:t>Latin</w:t>
      </w:r>
      <w:proofErr w:type="gramEnd"/>
      <w:r w:rsidR="00D72269" w:rsidRPr="00D72269">
        <w:rPr>
          <w:rFonts w:ascii="Helvetica" w:hAnsi="Helvetica" w:cs="Helvetica"/>
          <w:iCs/>
        </w:rPr>
        <w:t xml:space="preserve"> Music</w:t>
      </w:r>
      <w:r w:rsidR="00D72269">
        <w:rPr>
          <w:rFonts w:ascii="Helvetica" w:eastAsia="Times New Roman" w:hAnsi="Helvetica" w:cs="Helvetica"/>
          <w:iCs/>
        </w:rPr>
        <w:t xml:space="preserve">. “I’ve been a fan of </w:t>
      </w:r>
      <w:r w:rsidR="003A7D2E">
        <w:rPr>
          <w:rFonts w:ascii="Helvetica" w:eastAsia="Times New Roman" w:hAnsi="Helvetica" w:cs="Helvetica"/>
          <w:iCs/>
        </w:rPr>
        <w:t>Gloria's</w:t>
      </w:r>
      <w:r w:rsidR="00D72269">
        <w:rPr>
          <w:rFonts w:ascii="Helvetica" w:eastAsia="Times New Roman" w:hAnsi="Helvetica" w:cs="Helvetica"/>
          <w:iCs/>
        </w:rPr>
        <w:t xml:space="preserve"> for years and </w:t>
      </w:r>
      <w:r w:rsidR="00E60A39">
        <w:rPr>
          <w:rFonts w:ascii="Helvetica" w:eastAsia="Times New Roman" w:hAnsi="Helvetica" w:cs="Helvetica"/>
          <w:iCs/>
        </w:rPr>
        <w:t xml:space="preserve">foresee </w:t>
      </w:r>
      <w:r w:rsidR="00D72269">
        <w:rPr>
          <w:rFonts w:ascii="Helvetica" w:eastAsia="Times New Roman" w:hAnsi="Helvetica" w:cs="Helvetica"/>
          <w:iCs/>
        </w:rPr>
        <w:t xml:space="preserve">her </w:t>
      </w:r>
      <w:r w:rsidR="00E60A39">
        <w:rPr>
          <w:rFonts w:ascii="Helvetica" w:eastAsia="Times New Roman" w:hAnsi="Helvetica" w:cs="Helvetica"/>
          <w:iCs/>
        </w:rPr>
        <w:t xml:space="preserve">flourishing </w:t>
      </w:r>
      <w:r w:rsidR="00D72269">
        <w:rPr>
          <w:rFonts w:ascii="Helvetica" w:eastAsia="Times New Roman" w:hAnsi="Helvetica" w:cs="Helvetica"/>
          <w:iCs/>
        </w:rPr>
        <w:t xml:space="preserve">even more as her brand expands.” </w:t>
      </w:r>
    </w:p>
    <w:p w:rsidR="00BF013F" w:rsidRPr="0053002D" w:rsidRDefault="000622F6" w:rsidP="00AE211E">
      <w:pPr>
        <w:jc w:val="both"/>
        <w:rPr>
          <w:rFonts w:ascii="Arial" w:hAnsi="Arial" w:cs="Arial"/>
        </w:rPr>
      </w:pPr>
      <w:r w:rsidRPr="00AE211E">
        <w:rPr>
          <w:rFonts w:ascii="Arial" w:hAnsi="Arial" w:cs="Arial"/>
        </w:rPr>
        <w:t>Trevi</w:t>
      </w:r>
      <w:r w:rsidR="00D115C7">
        <w:rPr>
          <w:rFonts w:ascii="Arial" w:hAnsi="Arial" w:cs="Arial"/>
        </w:rPr>
        <w:t xml:space="preserve"> </w:t>
      </w:r>
      <w:r w:rsidRPr="00AE211E">
        <w:rPr>
          <w:rFonts w:ascii="Arial" w:hAnsi="Arial" w:cs="Arial"/>
        </w:rPr>
        <w:t>has sold more than 2</w:t>
      </w:r>
      <w:r w:rsidR="00E23C90">
        <w:rPr>
          <w:rFonts w:ascii="Arial" w:hAnsi="Arial" w:cs="Arial"/>
        </w:rPr>
        <w:t>0</w:t>
      </w:r>
      <w:r w:rsidRPr="00AE211E">
        <w:rPr>
          <w:rFonts w:ascii="Arial" w:hAnsi="Arial" w:cs="Arial"/>
        </w:rPr>
        <w:t xml:space="preserve"> million </w:t>
      </w:r>
      <w:r w:rsidR="00FC2DE6">
        <w:rPr>
          <w:rFonts w:ascii="Arial" w:hAnsi="Arial" w:cs="Arial"/>
        </w:rPr>
        <w:t xml:space="preserve">albums globally </w:t>
      </w:r>
      <w:r w:rsidRPr="00AE211E">
        <w:rPr>
          <w:rFonts w:ascii="Arial" w:hAnsi="Arial" w:cs="Arial"/>
        </w:rPr>
        <w:t xml:space="preserve">in her 25-year career. </w:t>
      </w:r>
      <w:proofErr w:type="spellStart"/>
      <w:r w:rsidRPr="004D2193">
        <w:rPr>
          <w:rFonts w:ascii="Arial" w:hAnsi="Arial" w:cs="Arial"/>
          <w:lang w:val="es-ES"/>
        </w:rPr>
        <w:t>The</w:t>
      </w:r>
      <w:proofErr w:type="spellEnd"/>
      <w:r w:rsidRPr="004D2193">
        <w:rPr>
          <w:rFonts w:ascii="Arial" w:hAnsi="Arial" w:cs="Arial"/>
          <w:lang w:val="es-ES"/>
        </w:rPr>
        <w:t xml:space="preserve"> </w:t>
      </w:r>
      <w:proofErr w:type="spellStart"/>
      <w:r w:rsidRPr="004D2193">
        <w:rPr>
          <w:rFonts w:ascii="Arial" w:hAnsi="Arial" w:cs="Arial"/>
          <w:lang w:val="es-ES"/>
        </w:rPr>
        <w:t>Latin</w:t>
      </w:r>
      <w:proofErr w:type="spellEnd"/>
      <w:r w:rsidRPr="004D2193">
        <w:rPr>
          <w:rFonts w:ascii="Arial" w:hAnsi="Arial" w:cs="Arial"/>
          <w:lang w:val="es-ES"/>
        </w:rPr>
        <w:t xml:space="preserve"> </w:t>
      </w:r>
      <w:r w:rsidR="0048064C" w:rsidRPr="004D2193">
        <w:rPr>
          <w:rFonts w:ascii="Arial" w:hAnsi="Arial" w:cs="Arial"/>
          <w:lang w:val="es-ES"/>
        </w:rPr>
        <w:t xml:space="preserve">pop </w:t>
      </w:r>
      <w:proofErr w:type="spellStart"/>
      <w:r w:rsidRPr="004D2193">
        <w:rPr>
          <w:rFonts w:ascii="Arial" w:hAnsi="Arial" w:cs="Arial"/>
          <w:lang w:val="es-ES"/>
        </w:rPr>
        <w:t>superstar</w:t>
      </w:r>
      <w:proofErr w:type="spellEnd"/>
      <w:r w:rsidRPr="004D2193">
        <w:rPr>
          <w:rFonts w:ascii="Arial" w:hAnsi="Arial" w:cs="Arial"/>
          <w:lang w:val="es-ES"/>
        </w:rPr>
        <w:t xml:space="preserve"> has </w:t>
      </w:r>
      <w:proofErr w:type="spellStart"/>
      <w:r w:rsidRPr="004D2193">
        <w:rPr>
          <w:rFonts w:ascii="Arial" w:hAnsi="Arial" w:cs="Arial"/>
          <w:lang w:val="es-ES"/>
        </w:rPr>
        <w:t>also</w:t>
      </w:r>
      <w:proofErr w:type="spellEnd"/>
      <w:r w:rsidRPr="004D2193">
        <w:rPr>
          <w:rFonts w:ascii="Arial" w:hAnsi="Arial" w:cs="Arial"/>
          <w:lang w:val="es-ES"/>
        </w:rPr>
        <w:t xml:space="preserve"> </w:t>
      </w:r>
      <w:proofErr w:type="spellStart"/>
      <w:r w:rsidRPr="004D2193">
        <w:rPr>
          <w:rFonts w:ascii="Arial" w:hAnsi="Arial" w:cs="Arial"/>
          <w:lang w:val="es-ES"/>
        </w:rPr>
        <w:t>experienced</w:t>
      </w:r>
      <w:proofErr w:type="spellEnd"/>
      <w:r w:rsidRPr="004D2193">
        <w:rPr>
          <w:rFonts w:ascii="Arial" w:hAnsi="Arial" w:cs="Arial"/>
          <w:lang w:val="es-ES"/>
        </w:rPr>
        <w:t xml:space="preserve"> chart-</w:t>
      </w:r>
      <w:proofErr w:type="spellStart"/>
      <w:r w:rsidRPr="004D2193">
        <w:rPr>
          <w:rFonts w:ascii="Arial" w:hAnsi="Arial" w:cs="Arial"/>
          <w:lang w:val="es-ES"/>
        </w:rPr>
        <w:t>topping</w:t>
      </w:r>
      <w:proofErr w:type="spellEnd"/>
      <w:r w:rsidRPr="004D2193">
        <w:rPr>
          <w:rFonts w:ascii="Arial" w:hAnsi="Arial" w:cs="Arial"/>
          <w:lang w:val="es-ES"/>
        </w:rPr>
        <w:t xml:space="preserve"> </w:t>
      </w:r>
      <w:proofErr w:type="spellStart"/>
      <w:r w:rsidRPr="004D2193">
        <w:rPr>
          <w:rFonts w:ascii="Arial" w:hAnsi="Arial" w:cs="Arial"/>
          <w:lang w:val="es-ES"/>
        </w:rPr>
        <w:t>success</w:t>
      </w:r>
      <w:r w:rsidR="0048064C" w:rsidRPr="004D2193">
        <w:rPr>
          <w:rFonts w:ascii="Arial" w:hAnsi="Arial" w:cs="Arial"/>
          <w:lang w:val="es-ES"/>
        </w:rPr>
        <w:t>es</w:t>
      </w:r>
      <w:proofErr w:type="spellEnd"/>
      <w:r w:rsidRPr="004D2193">
        <w:rPr>
          <w:rFonts w:ascii="Arial" w:hAnsi="Arial" w:cs="Arial"/>
          <w:lang w:val="es-ES"/>
        </w:rPr>
        <w:t xml:space="preserve"> </w:t>
      </w:r>
      <w:proofErr w:type="spellStart"/>
      <w:r w:rsidRPr="004D2193">
        <w:rPr>
          <w:rFonts w:ascii="Arial" w:hAnsi="Arial" w:cs="Arial"/>
          <w:lang w:val="es-ES"/>
        </w:rPr>
        <w:t>across</w:t>
      </w:r>
      <w:proofErr w:type="spellEnd"/>
      <w:r w:rsidRPr="004D2193">
        <w:rPr>
          <w:rFonts w:ascii="Arial" w:hAnsi="Arial" w:cs="Arial"/>
          <w:lang w:val="es-ES"/>
        </w:rPr>
        <w:t xml:space="preserve"> </w:t>
      </w:r>
      <w:proofErr w:type="spellStart"/>
      <w:r w:rsidRPr="004D2193">
        <w:rPr>
          <w:rFonts w:ascii="Arial" w:hAnsi="Arial" w:cs="Arial"/>
          <w:lang w:val="es-ES"/>
        </w:rPr>
        <w:t>nine</w:t>
      </w:r>
      <w:proofErr w:type="spellEnd"/>
      <w:r w:rsidRPr="004D2193">
        <w:rPr>
          <w:rFonts w:ascii="Arial" w:hAnsi="Arial" w:cs="Arial"/>
          <w:lang w:val="es-ES"/>
        </w:rPr>
        <w:t xml:space="preserve"> </w:t>
      </w:r>
      <w:proofErr w:type="spellStart"/>
      <w:r w:rsidRPr="004D2193">
        <w:rPr>
          <w:rFonts w:ascii="Arial" w:hAnsi="Arial" w:cs="Arial"/>
          <w:lang w:val="es-ES"/>
        </w:rPr>
        <w:t>studio</w:t>
      </w:r>
      <w:proofErr w:type="spellEnd"/>
      <w:r w:rsidRPr="004D2193">
        <w:rPr>
          <w:rFonts w:ascii="Arial" w:hAnsi="Arial" w:cs="Arial"/>
          <w:lang w:val="es-ES"/>
        </w:rPr>
        <w:t xml:space="preserve"> </w:t>
      </w:r>
      <w:proofErr w:type="spellStart"/>
      <w:r w:rsidRPr="004D2193">
        <w:rPr>
          <w:rFonts w:ascii="Arial" w:hAnsi="Arial" w:cs="Arial"/>
          <w:lang w:val="es-ES"/>
        </w:rPr>
        <w:t>albums</w:t>
      </w:r>
      <w:proofErr w:type="spellEnd"/>
      <w:r w:rsidRPr="004D2193">
        <w:rPr>
          <w:rFonts w:ascii="Arial" w:hAnsi="Arial" w:cs="Arial"/>
          <w:lang w:val="es-ES"/>
        </w:rPr>
        <w:t xml:space="preserve"> </w:t>
      </w:r>
      <w:proofErr w:type="spellStart"/>
      <w:r w:rsidRPr="004D2193">
        <w:rPr>
          <w:rFonts w:ascii="Arial" w:hAnsi="Arial" w:cs="Arial"/>
          <w:lang w:val="es-ES"/>
        </w:rPr>
        <w:t>including</w:t>
      </w:r>
      <w:proofErr w:type="spellEnd"/>
      <w:r w:rsidRPr="004D2193">
        <w:rPr>
          <w:rFonts w:ascii="Arial" w:hAnsi="Arial" w:cs="Arial"/>
          <w:color w:val="FF0000"/>
          <w:lang w:val="es-ES"/>
        </w:rPr>
        <w:t xml:space="preserve"> </w:t>
      </w:r>
      <w:r w:rsidRPr="004D2193">
        <w:rPr>
          <w:rFonts w:ascii="Arial" w:hAnsi="Arial" w:cs="Arial"/>
          <w:i/>
          <w:iCs/>
          <w:lang w:val="es-ES"/>
        </w:rPr>
        <w:t xml:space="preserve">¿Qué Hago Aquí?, Tu </w:t>
      </w:r>
      <w:r w:rsidR="008F5E8E" w:rsidRPr="004D2193">
        <w:rPr>
          <w:rFonts w:ascii="Arial" w:hAnsi="Arial" w:cs="Arial"/>
          <w:i/>
          <w:iCs/>
          <w:lang w:val="es-ES"/>
        </w:rPr>
        <w:t>Á</w:t>
      </w:r>
      <w:r w:rsidRPr="004D2193">
        <w:rPr>
          <w:rFonts w:ascii="Arial" w:hAnsi="Arial" w:cs="Arial"/>
          <w:i/>
          <w:iCs/>
          <w:lang w:val="es-ES"/>
        </w:rPr>
        <w:t xml:space="preserve">ngel de la Guarda, </w:t>
      </w:r>
      <w:r w:rsidR="008F5E8E" w:rsidRPr="004D2193">
        <w:rPr>
          <w:rFonts w:ascii="Arial" w:hAnsi="Arial" w:cs="Arial"/>
          <w:i/>
          <w:iCs/>
          <w:lang w:val="es-ES"/>
        </w:rPr>
        <w:t>Me Siento Tan Sola, Más Turbada Que Nunca, Si Me Llevas Contigo, C</w:t>
      </w:r>
      <w:r w:rsidR="000C64EA" w:rsidRPr="004D2193">
        <w:rPr>
          <w:rFonts w:ascii="Arial" w:hAnsi="Arial" w:cs="Arial"/>
          <w:i/>
          <w:iCs/>
          <w:lang w:val="es-ES"/>
        </w:rPr>
        <w:t>ó</w:t>
      </w:r>
      <w:r w:rsidR="008F5E8E" w:rsidRPr="004D2193">
        <w:rPr>
          <w:rFonts w:ascii="Arial" w:hAnsi="Arial" w:cs="Arial"/>
          <w:i/>
          <w:iCs/>
          <w:lang w:val="es-ES"/>
        </w:rPr>
        <w:t xml:space="preserve">mo Nace El Universo, Un Rosa </w:t>
      </w:r>
      <w:proofErr w:type="spellStart"/>
      <w:r w:rsidR="008F5E8E" w:rsidRPr="004D2193">
        <w:rPr>
          <w:rFonts w:ascii="Arial" w:hAnsi="Arial" w:cs="Arial"/>
          <w:i/>
          <w:iCs/>
          <w:lang w:val="es-ES"/>
        </w:rPr>
        <w:t>Blu</w:t>
      </w:r>
      <w:proofErr w:type="spellEnd"/>
      <w:r w:rsidR="008F5E8E" w:rsidRPr="004D2193">
        <w:rPr>
          <w:rFonts w:ascii="Arial" w:hAnsi="Arial" w:cs="Arial"/>
          <w:i/>
          <w:iCs/>
          <w:lang w:val="es-ES"/>
        </w:rPr>
        <w:t xml:space="preserve">, </w:t>
      </w:r>
      <w:proofErr w:type="spellStart"/>
      <w:r w:rsidR="0048064C" w:rsidRPr="004D2193">
        <w:rPr>
          <w:rFonts w:ascii="Arial" w:hAnsi="Arial" w:cs="Arial"/>
          <w:iCs/>
          <w:lang w:val="es-ES"/>
        </w:rPr>
        <w:t>self-</w:t>
      </w:r>
      <w:r w:rsidR="008F5E8E" w:rsidRPr="004D2193">
        <w:rPr>
          <w:rFonts w:ascii="Arial" w:hAnsi="Arial" w:cs="Arial"/>
          <w:iCs/>
          <w:lang w:val="es-ES"/>
        </w:rPr>
        <w:t>titled</w:t>
      </w:r>
      <w:proofErr w:type="spellEnd"/>
      <w:r w:rsidR="008F5E8E" w:rsidRPr="004D2193">
        <w:rPr>
          <w:rFonts w:ascii="Arial" w:hAnsi="Arial" w:cs="Arial"/>
          <w:i/>
          <w:iCs/>
          <w:lang w:val="es-ES"/>
        </w:rPr>
        <w:t xml:space="preserve"> Gloria and De Pel</w:t>
      </w:r>
      <w:r w:rsidR="008C703B">
        <w:rPr>
          <w:rFonts w:ascii="Arial" w:hAnsi="Arial" w:cs="Arial"/>
          <w:i/>
          <w:iCs/>
          <w:lang w:val="es-ES"/>
        </w:rPr>
        <w:t>í</w:t>
      </w:r>
      <w:r w:rsidR="008F5E8E" w:rsidRPr="004D2193">
        <w:rPr>
          <w:rFonts w:ascii="Arial" w:hAnsi="Arial" w:cs="Arial"/>
          <w:i/>
          <w:iCs/>
          <w:lang w:val="es-ES"/>
        </w:rPr>
        <w:t xml:space="preserve">cula. </w:t>
      </w:r>
      <w:r w:rsidR="00CE3B5A" w:rsidRPr="0053002D">
        <w:rPr>
          <w:rFonts w:ascii="Arial" w:hAnsi="Arial" w:cs="Arial"/>
        </w:rPr>
        <w:t xml:space="preserve">Her popularity </w:t>
      </w:r>
      <w:r w:rsidR="008F5E8E" w:rsidRPr="0053002D">
        <w:rPr>
          <w:rFonts w:ascii="Arial" w:hAnsi="Arial" w:cs="Arial"/>
        </w:rPr>
        <w:t xml:space="preserve">continues to </w:t>
      </w:r>
      <w:r w:rsidR="00CE3B5A" w:rsidRPr="0053002D">
        <w:rPr>
          <w:rFonts w:ascii="Arial" w:hAnsi="Arial" w:cs="Arial"/>
        </w:rPr>
        <w:t>reign among her fans and media</w:t>
      </w:r>
      <w:r w:rsidR="008F5E8E" w:rsidRPr="0053002D">
        <w:rPr>
          <w:rFonts w:ascii="Arial" w:hAnsi="Arial" w:cs="Arial"/>
        </w:rPr>
        <w:t xml:space="preserve">. </w:t>
      </w:r>
      <w:r w:rsidR="00CE3B5A" w:rsidRPr="0053002D">
        <w:rPr>
          <w:rFonts w:ascii="Arial" w:hAnsi="Arial" w:cs="Arial"/>
          <w:i/>
        </w:rPr>
        <w:t>Gloria</w:t>
      </w:r>
      <w:r w:rsidR="00CE3B5A" w:rsidRPr="0053002D">
        <w:rPr>
          <w:rFonts w:ascii="Arial" w:hAnsi="Arial" w:cs="Arial"/>
        </w:rPr>
        <w:t xml:space="preserve">, </w:t>
      </w:r>
      <w:r w:rsidR="00D115C7">
        <w:rPr>
          <w:rFonts w:ascii="Arial" w:hAnsi="Arial" w:cs="Arial"/>
        </w:rPr>
        <w:t>h</w:t>
      </w:r>
      <w:r w:rsidR="00D115C7" w:rsidRPr="0053002D">
        <w:rPr>
          <w:rFonts w:ascii="Arial" w:hAnsi="Arial" w:cs="Arial"/>
        </w:rPr>
        <w:t xml:space="preserve">er biopic, </w:t>
      </w:r>
      <w:r w:rsidR="00CE3B5A" w:rsidRPr="0053002D">
        <w:rPr>
          <w:rFonts w:ascii="Arial" w:hAnsi="Arial" w:cs="Arial"/>
        </w:rPr>
        <w:t xml:space="preserve">is slated for release early next year and </w:t>
      </w:r>
      <w:r w:rsidR="0059122E">
        <w:rPr>
          <w:rFonts w:ascii="Arial" w:hAnsi="Arial" w:cs="Arial"/>
        </w:rPr>
        <w:t>she is</w:t>
      </w:r>
      <w:r w:rsidR="0053002D">
        <w:rPr>
          <w:rFonts w:ascii="Arial" w:hAnsi="Arial" w:cs="Arial"/>
        </w:rPr>
        <w:t xml:space="preserve"> currently</w:t>
      </w:r>
      <w:r w:rsidR="00F67311" w:rsidRPr="0053002D">
        <w:rPr>
          <w:rFonts w:ascii="Arial" w:hAnsi="Arial" w:cs="Arial"/>
        </w:rPr>
        <w:t xml:space="preserve"> starring in </w:t>
      </w:r>
      <w:r w:rsidR="00CE3B5A" w:rsidRPr="0053002D">
        <w:rPr>
          <w:rFonts w:ascii="Arial" w:hAnsi="Arial" w:cs="Arial"/>
        </w:rPr>
        <w:t xml:space="preserve">her </w:t>
      </w:r>
      <w:r w:rsidR="00052A0A">
        <w:rPr>
          <w:rFonts w:ascii="Arial" w:hAnsi="Arial" w:cs="Arial"/>
        </w:rPr>
        <w:t xml:space="preserve">own </w:t>
      </w:r>
      <w:r w:rsidR="00CE3B5A" w:rsidRPr="0053002D">
        <w:rPr>
          <w:rFonts w:ascii="Arial" w:hAnsi="Arial" w:cs="Arial"/>
        </w:rPr>
        <w:t xml:space="preserve">reality show, </w:t>
      </w:r>
      <w:r w:rsidR="00CE3B5A" w:rsidRPr="0053002D">
        <w:rPr>
          <w:rFonts w:ascii="Arial" w:hAnsi="Arial" w:cs="Arial"/>
          <w:i/>
        </w:rPr>
        <w:t>A Toda Gloria</w:t>
      </w:r>
      <w:r w:rsidR="00D115C7">
        <w:rPr>
          <w:rFonts w:ascii="Arial" w:hAnsi="Arial" w:cs="Arial"/>
          <w:i/>
        </w:rPr>
        <w:t xml:space="preserve">, </w:t>
      </w:r>
      <w:r w:rsidR="004D4E71" w:rsidRPr="00080E9B">
        <w:rPr>
          <w:rFonts w:ascii="Arial" w:hAnsi="Arial" w:cs="Arial"/>
        </w:rPr>
        <w:t xml:space="preserve">on </w:t>
      </w:r>
      <w:r w:rsidR="004D2193" w:rsidRPr="004D2193">
        <w:rPr>
          <w:rFonts w:ascii="Arial" w:hAnsi="Arial" w:cs="Arial"/>
        </w:rPr>
        <w:t>mun2</w:t>
      </w:r>
      <w:r w:rsidR="00CE3B5A" w:rsidRPr="00D115C7">
        <w:rPr>
          <w:rFonts w:ascii="Arial" w:hAnsi="Arial" w:cs="Arial"/>
        </w:rPr>
        <w:t>.</w:t>
      </w:r>
      <w:r w:rsidR="00504490" w:rsidRPr="0053002D">
        <w:rPr>
          <w:rFonts w:ascii="Arial" w:hAnsi="Arial" w:cs="Arial"/>
        </w:rPr>
        <w:t xml:space="preserve"> </w:t>
      </w:r>
    </w:p>
    <w:p w:rsidR="00BF013F" w:rsidRDefault="00BF013F" w:rsidP="00504490">
      <w:pPr>
        <w:jc w:val="both"/>
        <w:rPr>
          <w:rFonts w:ascii="Arial" w:hAnsi="Arial" w:cs="Arial"/>
        </w:rPr>
      </w:pPr>
    </w:p>
    <w:p w:rsidR="00F67311" w:rsidRDefault="00504490" w:rsidP="00504490">
      <w:pPr>
        <w:jc w:val="both"/>
        <w:rPr>
          <w:rStyle w:val="e2ma-style"/>
          <w:rFonts w:ascii="Arial" w:hAnsi="Arial" w:cs="Arial"/>
        </w:rPr>
      </w:pPr>
      <w:r w:rsidRPr="009B7CFA">
        <w:rPr>
          <w:rStyle w:val="e2ma-style"/>
          <w:rFonts w:ascii="Arial" w:hAnsi="Arial" w:cs="Arial"/>
        </w:rPr>
        <w:t>For more information</w:t>
      </w:r>
      <w:r w:rsidR="001A5266">
        <w:rPr>
          <w:rStyle w:val="e2ma-style"/>
          <w:rFonts w:ascii="Arial" w:hAnsi="Arial" w:cs="Arial"/>
        </w:rPr>
        <w:t>,</w:t>
      </w:r>
      <w:r w:rsidRPr="009B7CFA">
        <w:rPr>
          <w:rStyle w:val="e2ma-style"/>
          <w:rFonts w:ascii="Arial" w:hAnsi="Arial" w:cs="Arial"/>
        </w:rPr>
        <w:t xml:space="preserve"> please visit </w:t>
      </w:r>
      <w:hyperlink r:id="rId9" w:history="1">
        <w:r w:rsidR="00F67311">
          <w:rPr>
            <w:rStyle w:val="Hyperlink"/>
            <w:rFonts w:cs="Arial"/>
            <w:sz w:val="24"/>
          </w:rPr>
          <w:t>Gloria Trevi</w:t>
        </w:r>
      </w:hyperlink>
      <w:r w:rsidR="00F67311">
        <w:rPr>
          <w:rStyle w:val="e2ma-style"/>
          <w:rFonts w:ascii="Arial" w:hAnsi="Arial" w:cs="Arial"/>
        </w:rPr>
        <w:t xml:space="preserve"> or follow her on </w:t>
      </w:r>
      <w:hyperlink r:id="rId10" w:history="1">
        <w:r w:rsidR="00F67311">
          <w:rPr>
            <w:rStyle w:val="Hyperlink"/>
            <w:rFonts w:cs="Arial"/>
            <w:sz w:val="24"/>
          </w:rPr>
          <w:t>F</w:t>
        </w:r>
        <w:r w:rsidR="00F67311" w:rsidRPr="00160951">
          <w:rPr>
            <w:rStyle w:val="Hyperlink"/>
            <w:rFonts w:cs="Arial"/>
            <w:sz w:val="24"/>
          </w:rPr>
          <w:t>acebook</w:t>
        </w:r>
      </w:hyperlink>
      <w:r w:rsidR="009E6338">
        <w:rPr>
          <w:rStyle w:val="e2ma-style"/>
          <w:rFonts w:ascii="Arial" w:hAnsi="Arial" w:cs="Arial"/>
        </w:rPr>
        <w:t xml:space="preserve">, </w:t>
      </w:r>
      <w:hyperlink r:id="rId11" w:history="1">
        <w:r w:rsidR="009E6338">
          <w:rPr>
            <w:rStyle w:val="Hyperlink"/>
            <w:rFonts w:cs="Arial"/>
            <w:sz w:val="24"/>
          </w:rPr>
          <w:t>I</w:t>
        </w:r>
        <w:r w:rsidR="009E6338" w:rsidRPr="00160951">
          <w:rPr>
            <w:rStyle w:val="Hyperlink"/>
            <w:rFonts w:cs="Arial"/>
            <w:sz w:val="24"/>
          </w:rPr>
          <w:t>nstagram</w:t>
        </w:r>
      </w:hyperlink>
      <w:r w:rsidR="009E6338">
        <w:rPr>
          <w:rStyle w:val="e2ma-style"/>
          <w:rFonts w:ascii="Arial" w:hAnsi="Arial" w:cs="Arial"/>
        </w:rPr>
        <w:t xml:space="preserve"> and </w:t>
      </w:r>
      <w:hyperlink r:id="rId12" w:history="1">
        <w:r w:rsidR="009E6338">
          <w:rPr>
            <w:rStyle w:val="Hyperlink"/>
            <w:rFonts w:cs="Arial"/>
            <w:sz w:val="24"/>
          </w:rPr>
          <w:t>Twitter</w:t>
        </w:r>
      </w:hyperlink>
      <w:r w:rsidR="009E6338">
        <w:rPr>
          <w:rStyle w:val="e2ma-style"/>
          <w:rFonts w:ascii="Arial" w:hAnsi="Arial" w:cs="Arial"/>
        </w:rPr>
        <w:t xml:space="preserve">. </w:t>
      </w:r>
    </w:p>
    <w:p w:rsidR="00504490" w:rsidRPr="009B7CFA" w:rsidRDefault="00F67311" w:rsidP="00504490">
      <w:pPr>
        <w:jc w:val="both"/>
        <w:rPr>
          <w:rStyle w:val="e2ma-style"/>
          <w:rFonts w:ascii="Arial" w:hAnsi="Arial" w:cs="Arial"/>
        </w:rPr>
      </w:pPr>
      <w:r>
        <w:rPr>
          <w:rStyle w:val="e2ma-style"/>
          <w:rFonts w:ascii="Arial" w:hAnsi="Arial" w:cs="Arial"/>
        </w:rPr>
        <w:t xml:space="preserve">   </w:t>
      </w:r>
    </w:p>
    <w:p w:rsidR="00AB70BC" w:rsidRPr="009B7CFA" w:rsidRDefault="00AB70BC" w:rsidP="00AB70BC">
      <w:pPr>
        <w:jc w:val="both"/>
        <w:rPr>
          <w:rFonts w:ascii="Arial" w:hAnsi="Arial" w:cs="Arial"/>
        </w:rPr>
      </w:pPr>
      <w:r w:rsidRPr="009B7CFA">
        <w:rPr>
          <w:rFonts w:ascii="Arial" w:hAnsi="Arial" w:cs="Arial"/>
        </w:rPr>
        <w:t xml:space="preserve">In addition to </w:t>
      </w:r>
      <w:proofErr w:type="spellStart"/>
      <w:r w:rsidRPr="009B7CFA">
        <w:rPr>
          <w:rFonts w:ascii="Arial" w:hAnsi="Arial" w:cs="Arial"/>
        </w:rPr>
        <w:t>Trevi</w:t>
      </w:r>
      <w:proofErr w:type="spellEnd"/>
      <w:r w:rsidRPr="009B7CFA">
        <w:rPr>
          <w:rFonts w:ascii="Arial" w:hAnsi="Arial" w:cs="Arial"/>
        </w:rPr>
        <w:t xml:space="preserve"> signing with BMI this year, stellar songwriters </w:t>
      </w:r>
      <w:proofErr w:type="spellStart"/>
      <w:r w:rsidRPr="009B7CFA">
        <w:rPr>
          <w:rFonts w:ascii="Arial" w:hAnsi="Arial" w:cs="Arial"/>
        </w:rPr>
        <w:t>P</w:t>
      </w:r>
      <w:proofErr w:type="gramStart"/>
      <w:r w:rsidRPr="009B7CFA">
        <w:rPr>
          <w:rFonts w:ascii="Arial" w:hAnsi="Arial" w:cs="Arial"/>
        </w:rPr>
        <w:t>!nk</w:t>
      </w:r>
      <w:proofErr w:type="spellEnd"/>
      <w:proofErr w:type="gramEnd"/>
      <w:r w:rsidRPr="009B7CFA">
        <w:rPr>
          <w:rFonts w:ascii="Arial" w:hAnsi="Arial" w:cs="Arial"/>
        </w:rPr>
        <w:t xml:space="preserve">, Maroon 5 and Taylor Swift have also chosen to continue their partnership with the Company. Moreover, BMI saw its membership swell in 2014 with the signings of breakout wordsmiths Sam Smith (PRS), </w:t>
      </w:r>
      <w:proofErr w:type="spellStart"/>
      <w:r w:rsidRPr="009B7CFA">
        <w:rPr>
          <w:rFonts w:ascii="Arial" w:hAnsi="Arial" w:cs="Arial"/>
        </w:rPr>
        <w:t>Hozier</w:t>
      </w:r>
      <w:proofErr w:type="spellEnd"/>
      <w:r w:rsidRPr="009B7CFA">
        <w:rPr>
          <w:rFonts w:ascii="Arial" w:hAnsi="Arial" w:cs="Arial"/>
        </w:rPr>
        <w:t xml:space="preserve"> (IMRO), Danielle Bradbury, Tamar Braxton, St. Paul and The Broken Bones, </w:t>
      </w:r>
      <w:proofErr w:type="spellStart"/>
      <w:r w:rsidRPr="009B7CFA">
        <w:rPr>
          <w:rFonts w:ascii="Arial" w:hAnsi="Arial" w:cs="Arial"/>
        </w:rPr>
        <w:t>Jhene</w:t>
      </w:r>
      <w:proofErr w:type="spellEnd"/>
      <w:r w:rsidRPr="009B7CFA">
        <w:rPr>
          <w:rFonts w:ascii="Arial" w:hAnsi="Arial" w:cs="Arial"/>
        </w:rPr>
        <w:t xml:space="preserve"> </w:t>
      </w:r>
      <w:proofErr w:type="spellStart"/>
      <w:r w:rsidRPr="009B7CFA">
        <w:rPr>
          <w:rFonts w:ascii="Arial" w:hAnsi="Arial" w:cs="Arial"/>
        </w:rPr>
        <w:t>Aiko</w:t>
      </w:r>
      <w:proofErr w:type="spellEnd"/>
      <w:r w:rsidRPr="009B7CFA">
        <w:rPr>
          <w:rFonts w:ascii="Arial" w:hAnsi="Arial" w:cs="Arial"/>
        </w:rPr>
        <w:t xml:space="preserve">, Brooke Eden and more. BMI now represents </w:t>
      </w:r>
      <w:r w:rsidR="0048064C">
        <w:rPr>
          <w:rFonts w:ascii="Arial" w:hAnsi="Arial" w:cs="Arial"/>
        </w:rPr>
        <w:t>more than</w:t>
      </w:r>
      <w:r w:rsidR="0048064C" w:rsidRPr="009B7CFA">
        <w:rPr>
          <w:rFonts w:ascii="Arial" w:hAnsi="Arial" w:cs="Arial"/>
        </w:rPr>
        <w:t xml:space="preserve"> </w:t>
      </w:r>
      <w:r w:rsidRPr="009B7CFA">
        <w:rPr>
          <w:rFonts w:ascii="Arial" w:hAnsi="Arial" w:cs="Arial"/>
        </w:rPr>
        <w:t xml:space="preserve">650,000 songwriters, composers and publishers. </w:t>
      </w:r>
    </w:p>
    <w:p w:rsidR="006941CF" w:rsidRPr="009B7CFA" w:rsidRDefault="006941CF" w:rsidP="00AB70BC">
      <w:pPr>
        <w:jc w:val="both"/>
        <w:rPr>
          <w:rFonts w:ascii="Arial" w:hAnsi="Arial" w:cs="Arial"/>
        </w:rPr>
      </w:pPr>
    </w:p>
    <w:p w:rsidR="006941CF" w:rsidRPr="009B7CFA" w:rsidRDefault="006941CF" w:rsidP="006941CF">
      <w:pPr>
        <w:jc w:val="both"/>
        <w:rPr>
          <w:rFonts w:ascii="Arial" w:hAnsi="Arial" w:cs="Arial"/>
        </w:rPr>
      </w:pPr>
      <w:r w:rsidRPr="009B7CFA">
        <w:rPr>
          <w:rStyle w:val="Strong"/>
          <w:rFonts w:ascii="Arial" w:hAnsi="Arial" w:cs="Arial"/>
        </w:rPr>
        <w:t>About BMI</w:t>
      </w:r>
    </w:p>
    <w:p w:rsidR="006941CF" w:rsidRPr="009B7CFA" w:rsidRDefault="006941CF" w:rsidP="006941CF">
      <w:pPr>
        <w:jc w:val="both"/>
        <w:rPr>
          <w:rStyle w:val="e2ma-style"/>
          <w:rFonts w:ascii="Arial" w:hAnsi="Arial" w:cs="Arial"/>
        </w:rPr>
      </w:pPr>
      <w:r w:rsidRPr="009B7CFA">
        <w:rPr>
          <w:rStyle w:val="e2ma-style"/>
          <w:rFonts w:ascii="Arial" w:hAnsi="Arial" w:cs="Arial"/>
        </w:rPr>
        <w:t>Celebrating 75 years of service to songwriters, composers, music publishers and businesses, Broadcast Music, Inc</w:t>
      </w:r>
      <w:proofErr w:type="gramStart"/>
      <w:r w:rsidRPr="009B7CFA">
        <w:rPr>
          <w:rStyle w:val="e2ma-style"/>
          <w:rFonts w:ascii="Arial" w:hAnsi="Arial" w:cs="Arial"/>
        </w:rPr>
        <w:t>.®</w:t>
      </w:r>
      <w:proofErr w:type="gramEnd"/>
      <w:r w:rsidRPr="009B7CFA">
        <w:rPr>
          <w:rStyle w:val="e2ma-style"/>
          <w:rFonts w:ascii="Arial" w:hAnsi="Arial" w:cs="Arial"/>
        </w:rPr>
        <w:t xml:space="preserve"> (BMI®) is a global leader in music rights management, serving as an advocate for the value of music. BMI represents the public performance rights in more than 8.5 million musical works created and owned by more than 650,000 songwriters, composers, and music publishers. The Company negotiates music license agreements and distributes the fees it generates as royalties to its affiliated writers and publishers when their songs are performed in public. In 1939, BMI created a </w:t>
      </w:r>
      <w:r w:rsidRPr="009B7CFA">
        <w:rPr>
          <w:rStyle w:val="e2ma-style"/>
          <w:rFonts w:ascii="Arial" w:hAnsi="Arial" w:cs="Arial"/>
        </w:rPr>
        <w:lastRenderedPageBreak/>
        <w:t xml:space="preserve">groundbreaking open-door policy becoming the only performing rights organization to welcome and represent the creators of blues, jazz, country, and American roots music. Today, the musical compositions in BMI’s repertoire, from chart-toppers to perennial favorites, span all genres of music and are consistently among the most-performed hits of the year. For additional information and the latest BMI news, visit </w:t>
      </w:r>
      <w:hyperlink r:id="rId13" w:history="1">
        <w:r w:rsidRPr="009B7CFA">
          <w:rPr>
            <w:rStyle w:val="Hyperlink"/>
            <w:rFonts w:cs="Arial"/>
            <w:color w:val="auto"/>
            <w:sz w:val="24"/>
          </w:rPr>
          <w:t>www.bmi.com</w:t>
        </w:r>
      </w:hyperlink>
      <w:r w:rsidRPr="009B7CFA">
        <w:rPr>
          <w:rStyle w:val="e2ma-style"/>
          <w:rFonts w:ascii="Arial" w:hAnsi="Arial" w:cs="Arial"/>
        </w:rPr>
        <w:t>, follow us on Twitter @BMI or stay connected through Broadcast Music, Inc.’s Facebook page.</w:t>
      </w:r>
    </w:p>
    <w:p w:rsidR="006941CF" w:rsidRPr="009B7CFA" w:rsidRDefault="006941CF" w:rsidP="006941CF">
      <w:pPr>
        <w:jc w:val="both"/>
        <w:rPr>
          <w:rStyle w:val="e2ma-style"/>
          <w:rFonts w:ascii="Arial" w:hAnsi="Arial" w:cs="Arial"/>
        </w:rPr>
      </w:pPr>
    </w:p>
    <w:p w:rsidR="006941CF" w:rsidRPr="009B7CFA" w:rsidRDefault="006941CF" w:rsidP="006941CF">
      <w:pPr>
        <w:jc w:val="both"/>
        <w:rPr>
          <w:rStyle w:val="e2ma-style"/>
          <w:rFonts w:ascii="Arial" w:hAnsi="Arial" w:cs="Arial"/>
        </w:rPr>
      </w:pPr>
    </w:p>
    <w:p w:rsidR="00405C47" w:rsidRPr="008C703B" w:rsidRDefault="00405C47" w:rsidP="00405C47">
      <w:pPr>
        <w:rPr>
          <w:rStyle w:val="Strong"/>
          <w:rFonts w:ascii="Arial" w:hAnsi="Arial" w:cs="Arial"/>
        </w:rPr>
      </w:pPr>
      <w:r w:rsidRPr="008C703B">
        <w:rPr>
          <w:rStyle w:val="Strong"/>
          <w:rFonts w:ascii="Arial" w:hAnsi="Arial" w:cs="Arial"/>
        </w:rPr>
        <w:t xml:space="preserve">Media Contact: </w:t>
      </w:r>
    </w:p>
    <w:p w:rsidR="00405C47" w:rsidRPr="008C703B" w:rsidRDefault="00405C47" w:rsidP="00405C47">
      <w:pPr>
        <w:rPr>
          <w:rFonts w:ascii="Arial" w:hAnsi="Arial" w:cs="Arial"/>
          <w:sz w:val="22"/>
          <w:szCs w:val="22"/>
        </w:rPr>
      </w:pPr>
      <w:r w:rsidRPr="008C703B">
        <w:rPr>
          <w:rFonts w:ascii="Arial" w:hAnsi="Arial" w:cs="Arial"/>
          <w:sz w:val="22"/>
          <w:szCs w:val="22"/>
        </w:rPr>
        <w:t xml:space="preserve">Marlene Meraz, BMI </w:t>
      </w:r>
    </w:p>
    <w:p w:rsidR="00405C47" w:rsidRPr="008C703B" w:rsidRDefault="00405C47" w:rsidP="00405C47">
      <w:pPr>
        <w:rPr>
          <w:rFonts w:ascii="Arial" w:hAnsi="Arial" w:cs="Arial"/>
          <w:sz w:val="22"/>
          <w:szCs w:val="22"/>
        </w:rPr>
      </w:pPr>
      <w:r w:rsidRPr="008C703B">
        <w:rPr>
          <w:rFonts w:ascii="Arial" w:hAnsi="Arial" w:cs="Arial"/>
          <w:sz w:val="22"/>
          <w:szCs w:val="22"/>
        </w:rPr>
        <w:t>310.289.6325</w:t>
      </w:r>
    </w:p>
    <w:p w:rsidR="00405C47" w:rsidRPr="00405C47" w:rsidRDefault="00D362ED" w:rsidP="00405C47">
      <w:pPr>
        <w:rPr>
          <w:rFonts w:ascii="Arial" w:hAnsi="Arial" w:cs="Arial"/>
          <w:sz w:val="22"/>
          <w:szCs w:val="22"/>
        </w:rPr>
      </w:pPr>
      <w:hyperlink r:id="rId14" w:history="1">
        <w:r w:rsidR="00405C47" w:rsidRPr="00405C47">
          <w:rPr>
            <w:rStyle w:val="Hyperlink"/>
            <w:szCs w:val="22"/>
          </w:rPr>
          <w:t>mmeraz@bmi.com</w:t>
        </w:r>
      </w:hyperlink>
    </w:p>
    <w:p w:rsidR="006941CF" w:rsidRPr="00405C47" w:rsidRDefault="006941CF" w:rsidP="006941CF">
      <w:pPr>
        <w:jc w:val="both"/>
        <w:rPr>
          <w:rStyle w:val="e2ma-style"/>
          <w:rFonts w:ascii="Arial" w:hAnsi="Arial" w:cs="Arial"/>
        </w:rPr>
      </w:pPr>
    </w:p>
    <w:p w:rsidR="006941CF" w:rsidRPr="009B7CFA" w:rsidRDefault="006941CF" w:rsidP="006941CF">
      <w:pPr>
        <w:jc w:val="both"/>
        <w:rPr>
          <w:rStyle w:val="e2ma-style"/>
          <w:rFonts w:ascii="Arial" w:hAnsi="Arial" w:cs="Arial"/>
        </w:rPr>
      </w:pPr>
    </w:p>
    <w:p w:rsidR="006941CF" w:rsidRPr="009B7CFA" w:rsidRDefault="006941CF" w:rsidP="006941CF">
      <w:pPr>
        <w:jc w:val="both"/>
        <w:rPr>
          <w:rFonts w:ascii="Arial" w:hAnsi="Arial" w:cs="Arial"/>
        </w:rPr>
      </w:pPr>
    </w:p>
    <w:p w:rsidR="006941CF" w:rsidRPr="009B7CFA" w:rsidRDefault="006941CF" w:rsidP="00AB70BC">
      <w:pPr>
        <w:jc w:val="both"/>
        <w:rPr>
          <w:rFonts w:ascii="Arial" w:hAnsi="Arial" w:cs="Arial"/>
        </w:rPr>
      </w:pPr>
    </w:p>
    <w:p w:rsidR="00AB70BC" w:rsidRPr="009B7CFA" w:rsidRDefault="00AB70BC" w:rsidP="002B24C1">
      <w:pPr>
        <w:pStyle w:val="Subhead"/>
        <w:rPr>
          <w:color w:val="auto"/>
          <w:sz w:val="24"/>
          <w:szCs w:val="24"/>
        </w:rPr>
      </w:pPr>
    </w:p>
    <w:sectPr w:rsidR="00AB70BC" w:rsidRPr="009B7CFA" w:rsidSect="00A86676">
      <w:headerReference w:type="even" r:id="rId15"/>
      <w:headerReference w:type="default" r:id="rId16"/>
      <w:footerReference w:type="default" r:id="rId17"/>
      <w:pgSz w:w="12240" w:h="15840"/>
      <w:pgMar w:top="720" w:right="720" w:bottom="720" w:left="720" w:header="0" w:footer="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362ED" w:rsidRDefault="00D362ED" w:rsidP="006968A3">
      <w:r>
        <w:separator/>
      </w:r>
    </w:p>
  </w:endnote>
  <w:endnote w:type="continuationSeparator" w:id="0">
    <w:p w:rsidR="00D362ED" w:rsidRDefault="00D362ED" w:rsidP="006968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PMingLiU">
    <w:altName w:val="新細明體"/>
    <w:panose1 w:val="02010601000101010101"/>
    <w:charset w:val="88"/>
    <w:family w:val="auto"/>
    <w:notTrueType/>
    <w:pitch w:val="variable"/>
    <w:sig w:usb0="00000001" w:usb1="08080000" w:usb2="00000010" w:usb3="00000000" w:csb0="00100000" w:csb1="00000000"/>
  </w:font>
  <w:font w:name="Lucida Grande">
    <w:altName w:val="Arial"/>
    <w:charset w:val="00"/>
    <w:family w:val="auto"/>
    <w:pitch w:val="variable"/>
    <w:sig w:usb0="00000000" w:usb1="5000A1FF" w:usb2="00000000" w:usb3="00000000" w:csb0="000001BF" w:csb1="00000000"/>
  </w:font>
  <w:font w:name="Verdana">
    <w:panose1 w:val="020B0604030504040204"/>
    <w:charset w:val="00"/>
    <w:family w:val="swiss"/>
    <w:pitch w:val="variable"/>
    <w:sig w:usb0="A10006FF" w:usb1="4000205B" w:usb2="00000010" w:usb3="00000000" w:csb0="0000019F" w:csb1="00000000"/>
  </w:font>
  <w:font w:name="Helvetica">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F4762" w:rsidRDefault="000F4762" w:rsidP="00E27FD9">
    <w:pPr>
      <w:pStyle w:val="Footer"/>
    </w:pPr>
  </w:p>
  <w:p w:rsidR="000F4762" w:rsidRPr="00E27FD9" w:rsidRDefault="000F4762" w:rsidP="002B620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362ED" w:rsidRDefault="00D362ED" w:rsidP="006968A3">
      <w:r>
        <w:separator/>
      </w:r>
    </w:p>
  </w:footnote>
  <w:footnote w:type="continuationSeparator" w:id="0">
    <w:p w:rsidR="00D362ED" w:rsidRDefault="00D362ED" w:rsidP="006968A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pPr w:leftFromText="187" w:rightFromText="187" w:bottomFromText="200" w:vertAnchor="text" w:tblpY="1"/>
      <w:tblW w:w="4937" w:type="pct"/>
      <w:tblLook w:val="04A0" w:firstRow="1" w:lastRow="0" w:firstColumn="1" w:lastColumn="0" w:noHBand="0" w:noVBand="1"/>
    </w:tblPr>
    <w:tblGrid>
      <w:gridCol w:w="4933"/>
      <w:gridCol w:w="1252"/>
      <w:gridCol w:w="4692"/>
    </w:tblGrid>
    <w:tr w:rsidR="000F4762" w:rsidRPr="006968A3" w:rsidTr="006968A3">
      <w:trPr>
        <w:trHeight w:val="151"/>
      </w:trPr>
      <w:tc>
        <w:tcPr>
          <w:tcW w:w="2389" w:type="pct"/>
          <w:tcBorders>
            <w:top w:val="nil"/>
            <w:left w:val="nil"/>
            <w:bottom w:val="single" w:sz="4" w:space="0" w:color="4F81BD"/>
            <w:right w:val="nil"/>
          </w:tcBorders>
        </w:tcPr>
        <w:p w:rsidR="000F4762" w:rsidRPr="006968A3" w:rsidRDefault="000F4762">
          <w:pPr>
            <w:pStyle w:val="Header"/>
            <w:spacing w:line="276" w:lineRule="auto"/>
            <w:rPr>
              <w:rFonts w:eastAsia="MS Gothic"/>
              <w:b/>
              <w:bCs/>
              <w:color w:val="4F81BD"/>
            </w:rPr>
          </w:pPr>
        </w:p>
      </w:tc>
      <w:tc>
        <w:tcPr>
          <w:tcW w:w="333" w:type="pct"/>
          <w:vMerge w:val="restart"/>
          <w:noWrap/>
          <w:vAlign w:val="center"/>
          <w:hideMark/>
        </w:tcPr>
        <w:p w:rsidR="000F4762" w:rsidRPr="006968A3" w:rsidRDefault="000F4762" w:rsidP="00F048F8">
          <w:pPr>
            <w:pStyle w:val="NoSpacing"/>
            <w:rPr>
              <w:rFonts w:ascii="Cambria" w:hAnsi="Cambria"/>
              <w:color w:val="4F81BD"/>
              <w:szCs w:val="20"/>
            </w:rPr>
          </w:pPr>
          <w:r w:rsidRPr="006968A3">
            <w:rPr>
              <w:rFonts w:ascii="Cambria" w:hAnsi="Cambria"/>
              <w:color w:val="4F81BD"/>
            </w:rPr>
            <w:t>[Type text]</w:t>
          </w:r>
        </w:p>
      </w:tc>
      <w:tc>
        <w:tcPr>
          <w:tcW w:w="2278" w:type="pct"/>
          <w:tcBorders>
            <w:top w:val="nil"/>
            <w:left w:val="nil"/>
            <w:bottom w:val="single" w:sz="4" w:space="0" w:color="4F81BD"/>
            <w:right w:val="nil"/>
          </w:tcBorders>
        </w:tcPr>
        <w:p w:rsidR="000F4762" w:rsidRPr="006968A3" w:rsidRDefault="000F4762">
          <w:pPr>
            <w:pStyle w:val="Header"/>
            <w:spacing w:line="276" w:lineRule="auto"/>
            <w:rPr>
              <w:rFonts w:eastAsia="MS Gothic"/>
              <w:b/>
              <w:bCs/>
              <w:color w:val="4F81BD"/>
            </w:rPr>
          </w:pPr>
        </w:p>
      </w:tc>
    </w:tr>
    <w:tr w:rsidR="000F4762" w:rsidRPr="006968A3" w:rsidTr="006968A3">
      <w:trPr>
        <w:trHeight w:val="150"/>
      </w:trPr>
      <w:tc>
        <w:tcPr>
          <w:tcW w:w="2389" w:type="pct"/>
          <w:tcBorders>
            <w:top w:val="single" w:sz="4" w:space="0" w:color="4F81BD"/>
            <w:left w:val="nil"/>
            <w:bottom w:val="nil"/>
            <w:right w:val="nil"/>
          </w:tcBorders>
        </w:tcPr>
        <w:p w:rsidR="000F4762" w:rsidRPr="006968A3" w:rsidRDefault="000F4762">
          <w:pPr>
            <w:pStyle w:val="Header"/>
            <w:spacing w:line="276" w:lineRule="auto"/>
            <w:rPr>
              <w:rFonts w:eastAsia="MS Gothic"/>
              <w:b/>
              <w:bCs/>
              <w:color w:val="4F81BD"/>
            </w:rPr>
          </w:pPr>
        </w:p>
      </w:tc>
      <w:tc>
        <w:tcPr>
          <w:tcW w:w="0" w:type="auto"/>
          <w:vMerge/>
          <w:vAlign w:val="center"/>
          <w:hideMark/>
        </w:tcPr>
        <w:p w:rsidR="000F4762" w:rsidRPr="006968A3" w:rsidRDefault="000F4762">
          <w:pPr>
            <w:rPr>
              <w:color w:val="4F81BD"/>
              <w:sz w:val="22"/>
              <w:szCs w:val="22"/>
            </w:rPr>
          </w:pPr>
        </w:p>
      </w:tc>
      <w:tc>
        <w:tcPr>
          <w:tcW w:w="2278" w:type="pct"/>
          <w:tcBorders>
            <w:top w:val="single" w:sz="4" w:space="0" w:color="4F81BD"/>
            <w:left w:val="nil"/>
            <w:bottom w:val="nil"/>
            <w:right w:val="nil"/>
          </w:tcBorders>
        </w:tcPr>
        <w:p w:rsidR="000F4762" w:rsidRPr="006968A3" w:rsidRDefault="000F4762">
          <w:pPr>
            <w:pStyle w:val="Header"/>
            <w:spacing w:line="276" w:lineRule="auto"/>
            <w:rPr>
              <w:rFonts w:eastAsia="MS Gothic"/>
              <w:b/>
              <w:bCs/>
              <w:color w:val="4F81BD"/>
            </w:rPr>
          </w:pPr>
        </w:p>
      </w:tc>
    </w:tr>
  </w:tbl>
  <w:p w:rsidR="000F4762" w:rsidRDefault="000F4762">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F4762" w:rsidRDefault="000F4762" w:rsidP="006968A3">
    <w:pPr>
      <w:pStyle w:val="Header"/>
      <w:ind w:left="-72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1D"/>
    <w:multiLevelType w:val="multilevel"/>
    <w:tmpl w:val="1DACB30C"/>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FFFFFF7C"/>
    <w:multiLevelType w:val="singleLevel"/>
    <w:tmpl w:val="36A00474"/>
    <w:lvl w:ilvl="0">
      <w:start w:val="1"/>
      <w:numFmt w:val="decimal"/>
      <w:lvlText w:val="%1."/>
      <w:lvlJc w:val="left"/>
      <w:pPr>
        <w:tabs>
          <w:tab w:val="num" w:pos="1800"/>
        </w:tabs>
        <w:ind w:left="1800" w:hanging="360"/>
      </w:pPr>
    </w:lvl>
  </w:abstractNum>
  <w:abstractNum w:abstractNumId="2">
    <w:nsid w:val="FFFFFF7D"/>
    <w:multiLevelType w:val="singleLevel"/>
    <w:tmpl w:val="FBE8BDC2"/>
    <w:lvl w:ilvl="0">
      <w:start w:val="1"/>
      <w:numFmt w:val="decimal"/>
      <w:lvlText w:val="%1."/>
      <w:lvlJc w:val="left"/>
      <w:pPr>
        <w:tabs>
          <w:tab w:val="num" w:pos="1440"/>
        </w:tabs>
        <w:ind w:left="1440" w:hanging="360"/>
      </w:pPr>
    </w:lvl>
  </w:abstractNum>
  <w:abstractNum w:abstractNumId="3">
    <w:nsid w:val="FFFFFF7E"/>
    <w:multiLevelType w:val="singleLevel"/>
    <w:tmpl w:val="0CD250AA"/>
    <w:lvl w:ilvl="0">
      <w:start w:val="1"/>
      <w:numFmt w:val="decimal"/>
      <w:lvlText w:val="%1."/>
      <w:lvlJc w:val="left"/>
      <w:pPr>
        <w:tabs>
          <w:tab w:val="num" w:pos="1080"/>
        </w:tabs>
        <w:ind w:left="1080" w:hanging="360"/>
      </w:pPr>
    </w:lvl>
  </w:abstractNum>
  <w:abstractNum w:abstractNumId="4">
    <w:nsid w:val="FFFFFF7F"/>
    <w:multiLevelType w:val="singleLevel"/>
    <w:tmpl w:val="C1A8F900"/>
    <w:lvl w:ilvl="0">
      <w:start w:val="1"/>
      <w:numFmt w:val="decimal"/>
      <w:lvlText w:val="%1."/>
      <w:lvlJc w:val="left"/>
      <w:pPr>
        <w:tabs>
          <w:tab w:val="num" w:pos="720"/>
        </w:tabs>
        <w:ind w:left="720" w:hanging="360"/>
      </w:pPr>
    </w:lvl>
  </w:abstractNum>
  <w:abstractNum w:abstractNumId="5">
    <w:nsid w:val="FFFFFF80"/>
    <w:multiLevelType w:val="singleLevel"/>
    <w:tmpl w:val="06DEC74E"/>
    <w:lvl w:ilvl="0">
      <w:start w:val="1"/>
      <w:numFmt w:val="bullet"/>
      <w:lvlText w:val=""/>
      <w:lvlJc w:val="left"/>
      <w:pPr>
        <w:tabs>
          <w:tab w:val="num" w:pos="1800"/>
        </w:tabs>
        <w:ind w:left="1800" w:hanging="360"/>
      </w:pPr>
      <w:rPr>
        <w:rFonts w:ascii="Symbol" w:hAnsi="Symbol" w:hint="default"/>
      </w:rPr>
    </w:lvl>
  </w:abstractNum>
  <w:abstractNum w:abstractNumId="6">
    <w:nsid w:val="FFFFFF81"/>
    <w:multiLevelType w:val="singleLevel"/>
    <w:tmpl w:val="D6D4020C"/>
    <w:lvl w:ilvl="0">
      <w:start w:val="1"/>
      <w:numFmt w:val="bullet"/>
      <w:lvlText w:val=""/>
      <w:lvlJc w:val="left"/>
      <w:pPr>
        <w:tabs>
          <w:tab w:val="num" w:pos="1440"/>
        </w:tabs>
        <w:ind w:left="1440" w:hanging="360"/>
      </w:pPr>
      <w:rPr>
        <w:rFonts w:ascii="Symbol" w:hAnsi="Symbol" w:hint="default"/>
      </w:rPr>
    </w:lvl>
  </w:abstractNum>
  <w:abstractNum w:abstractNumId="7">
    <w:nsid w:val="FFFFFF82"/>
    <w:multiLevelType w:val="singleLevel"/>
    <w:tmpl w:val="EBA4B6F2"/>
    <w:lvl w:ilvl="0">
      <w:start w:val="1"/>
      <w:numFmt w:val="bullet"/>
      <w:lvlText w:val=""/>
      <w:lvlJc w:val="left"/>
      <w:pPr>
        <w:tabs>
          <w:tab w:val="num" w:pos="1080"/>
        </w:tabs>
        <w:ind w:left="1080" w:hanging="360"/>
      </w:pPr>
      <w:rPr>
        <w:rFonts w:ascii="Symbol" w:hAnsi="Symbol" w:hint="default"/>
      </w:rPr>
    </w:lvl>
  </w:abstractNum>
  <w:abstractNum w:abstractNumId="8">
    <w:nsid w:val="FFFFFF83"/>
    <w:multiLevelType w:val="singleLevel"/>
    <w:tmpl w:val="9E92D4D0"/>
    <w:lvl w:ilvl="0">
      <w:start w:val="1"/>
      <w:numFmt w:val="bullet"/>
      <w:lvlText w:val=""/>
      <w:lvlJc w:val="left"/>
      <w:pPr>
        <w:tabs>
          <w:tab w:val="num" w:pos="720"/>
        </w:tabs>
        <w:ind w:left="720" w:hanging="360"/>
      </w:pPr>
      <w:rPr>
        <w:rFonts w:ascii="Symbol" w:hAnsi="Symbol" w:hint="default"/>
      </w:rPr>
    </w:lvl>
  </w:abstractNum>
  <w:abstractNum w:abstractNumId="9">
    <w:nsid w:val="FFFFFF88"/>
    <w:multiLevelType w:val="singleLevel"/>
    <w:tmpl w:val="198C82AC"/>
    <w:lvl w:ilvl="0">
      <w:start w:val="1"/>
      <w:numFmt w:val="decimal"/>
      <w:pStyle w:val="ListNumber"/>
      <w:lvlText w:val="%1."/>
      <w:lvlJc w:val="left"/>
      <w:pPr>
        <w:tabs>
          <w:tab w:val="num" w:pos="360"/>
        </w:tabs>
        <w:ind w:left="360" w:hanging="360"/>
      </w:pPr>
    </w:lvl>
  </w:abstractNum>
  <w:abstractNum w:abstractNumId="10">
    <w:nsid w:val="FFFFFF89"/>
    <w:multiLevelType w:val="singleLevel"/>
    <w:tmpl w:val="D972A118"/>
    <w:lvl w:ilvl="0">
      <w:start w:val="1"/>
      <w:numFmt w:val="bullet"/>
      <w:pStyle w:val="ListBullet"/>
      <w:lvlText w:val=""/>
      <w:lvlJc w:val="left"/>
      <w:pPr>
        <w:ind w:left="360" w:hanging="360"/>
      </w:pPr>
      <w:rPr>
        <w:rFonts w:ascii="Wingdings" w:hAnsi="Wingdings" w:hint="default"/>
      </w:rPr>
    </w:lvl>
  </w:abstractNum>
  <w:abstractNum w:abstractNumId="11">
    <w:nsid w:val="03FB679C"/>
    <w:multiLevelType w:val="hybridMultilevel"/>
    <w:tmpl w:val="9B1E7946"/>
    <w:lvl w:ilvl="0" w:tplc="D60ACDBE">
      <w:start w:val="1"/>
      <w:numFmt w:val="decimal"/>
      <w:lvlText w:val="%1."/>
      <w:lvlJc w:val="left"/>
      <w:pPr>
        <w:ind w:left="360" w:hanging="360"/>
      </w:pPr>
      <w:rPr>
        <w:rFonts w:ascii="Cambria" w:eastAsia="Cambria" w:hAnsi="Cambria" w:cs="Times New Roman"/>
      </w:rPr>
    </w:lvl>
    <w:lvl w:ilvl="1" w:tplc="04090019">
      <w:start w:val="1"/>
      <w:numFmt w:val="lowerLetter"/>
      <w:lvlText w:val="%2."/>
      <w:lvlJc w:val="left"/>
      <w:pPr>
        <w:ind w:left="1080" w:hanging="360"/>
      </w:pPr>
    </w:lvl>
    <w:lvl w:ilvl="2" w:tplc="0409001B">
      <w:start w:val="1"/>
      <w:numFmt w:val="lowerRoman"/>
      <w:lvlText w:val="%3."/>
      <w:lvlJc w:val="right"/>
      <w:pPr>
        <w:ind w:left="1710" w:hanging="180"/>
      </w:pPr>
    </w:lvl>
    <w:lvl w:ilvl="3" w:tplc="0409000F">
      <w:start w:val="1"/>
      <w:numFmt w:val="decimal"/>
      <w:lvlText w:val="%4."/>
      <w:lvlJc w:val="left"/>
      <w:pPr>
        <w:ind w:left="2520" w:hanging="360"/>
      </w:pPr>
    </w:lvl>
    <w:lvl w:ilvl="4" w:tplc="04090019">
      <w:start w:val="1"/>
      <w:numFmt w:val="lowerLetter"/>
      <w:lvlText w:val="%5."/>
      <w:lvlJc w:val="left"/>
      <w:pPr>
        <w:ind w:left="1980" w:hanging="360"/>
      </w:pPr>
    </w:lvl>
    <w:lvl w:ilvl="5" w:tplc="0409001B">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nsid w:val="34236AE7"/>
    <w:multiLevelType w:val="hybridMultilevel"/>
    <w:tmpl w:val="B246B782"/>
    <w:lvl w:ilvl="0" w:tplc="63705C34">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3">
    <w:nsid w:val="3F351166"/>
    <w:multiLevelType w:val="multilevel"/>
    <w:tmpl w:val="B246B782"/>
    <w:styleLink w:val="NumberedBullets"/>
    <w:lvl w:ilvl="0">
      <w:start w:val="1"/>
      <w:numFmt w:val="decimal"/>
      <w:lvlText w:val="%1."/>
      <w:lvlJc w:val="left"/>
      <w:pPr>
        <w:ind w:left="720" w:hanging="360"/>
      </w:pPr>
      <w:rPr>
        <w:rFonts w:ascii="Arial" w:hAnsi="Arial"/>
        <w:sz w:val="22"/>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4">
    <w:nsid w:val="53594991"/>
    <w:multiLevelType w:val="multilevel"/>
    <w:tmpl w:val="0409001D"/>
    <w:styleLink w:val="Bullets-Numbered"/>
    <w:lvl w:ilvl="0">
      <w:start w:val="1"/>
      <w:numFmt w:val="decimal"/>
      <w:lvlText w:val="%1)"/>
      <w:lvlJc w:val="left"/>
      <w:pPr>
        <w:ind w:left="360" w:hanging="360"/>
      </w:pPr>
      <w:rPr>
        <w:rFonts w:ascii="Arial" w:hAnsi="Arial"/>
        <w:sz w:val="22"/>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1"/>
  </w:num>
  <w:num w:numId="3">
    <w:abstractNumId w:val="13"/>
  </w:num>
  <w:num w:numId="4">
    <w:abstractNumId w:val="10"/>
  </w:num>
  <w:num w:numId="5">
    <w:abstractNumId w:val="8"/>
  </w:num>
  <w:num w:numId="6">
    <w:abstractNumId w:val="7"/>
  </w:num>
  <w:num w:numId="7">
    <w:abstractNumId w:val="6"/>
  </w:num>
  <w:num w:numId="8">
    <w:abstractNumId w:val="5"/>
  </w:num>
  <w:num w:numId="9">
    <w:abstractNumId w:val="9"/>
  </w:num>
  <w:num w:numId="10">
    <w:abstractNumId w:val="4"/>
  </w:num>
  <w:num w:numId="11">
    <w:abstractNumId w:val="3"/>
  </w:num>
  <w:num w:numId="12">
    <w:abstractNumId w:val="2"/>
  </w:num>
  <w:num w:numId="13">
    <w:abstractNumId w:val="1"/>
  </w:num>
  <w:num w:numId="14">
    <w:abstractNumId w:val="0"/>
  </w:num>
  <w:num w:numId="15">
    <w:abstractNumId w:val="14"/>
  </w:num>
  <w:num w:numId="16">
    <w:abstractNumId w:val="9"/>
    <w:lvlOverride w:ilvl="0">
      <w:startOverride w:val="1"/>
    </w:lvlOverride>
  </w:num>
  <w:num w:numId="17">
    <w:abstractNumId w:val="9"/>
  </w:num>
  <w:num w:numId="18">
    <w:abstractNumId w:val="9"/>
  </w:num>
  <w:num w:numId="19">
    <w:abstractNumId w:val="10"/>
  </w:num>
  <w:num w:numId="2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trackRevisions/>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968A3"/>
    <w:rsid w:val="00006CD9"/>
    <w:rsid w:val="0002609E"/>
    <w:rsid w:val="00052A0A"/>
    <w:rsid w:val="000622F6"/>
    <w:rsid w:val="000712A3"/>
    <w:rsid w:val="00080E9B"/>
    <w:rsid w:val="000833E8"/>
    <w:rsid w:val="000B4B07"/>
    <w:rsid w:val="000C64EA"/>
    <w:rsid w:val="000F4762"/>
    <w:rsid w:val="0016237E"/>
    <w:rsid w:val="001A0454"/>
    <w:rsid w:val="001A5266"/>
    <w:rsid w:val="001C05D6"/>
    <w:rsid w:val="001D198C"/>
    <w:rsid w:val="00215328"/>
    <w:rsid w:val="00231B38"/>
    <w:rsid w:val="0025062E"/>
    <w:rsid w:val="00287C36"/>
    <w:rsid w:val="002B24C1"/>
    <w:rsid w:val="002B620B"/>
    <w:rsid w:val="002E0947"/>
    <w:rsid w:val="00332806"/>
    <w:rsid w:val="0036403A"/>
    <w:rsid w:val="00373E0D"/>
    <w:rsid w:val="003A27FF"/>
    <w:rsid w:val="003A7D2E"/>
    <w:rsid w:val="003B4765"/>
    <w:rsid w:val="003D0027"/>
    <w:rsid w:val="003D095C"/>
    <w:rsid w:val="00405C47"/>
    <w:rsid w:val="00410746"/>
    <w:rsid w:val="00415AC0"/>
    <w:rsid w:val="0043729F"/>
    <w:rsid w:val="0044624D"/>
    <w:rsid w:val="0048064C"/>
    <w:rsid w:val="00483A98"/>
    <w:rsid w:val="004D2193"/>
    <w:rsid w:val="004D4E71"/>
    <w:rsid w:val="004E1360"/>
    <w:rsid w:val="004F1677"/>
    <w:rsid w:val="00504490"/>
    <w:rsid w:val="0053002D"/>
    <w:rsid w:val="0059122E"/>
    <w:rsid w:val="0059447E"/>
    <w:rsid w:val="005C0140"/>
    <w:rsid w:val="005D0269"/>
    <w:rsid w:val="006755D0"/>
    <w:rsid w:val="006941CF"/>
    <w:rsid w:val="006968A3"/>
    <w:rsid w:val="006A65F3"/>
    <w:rsid w:val="006F50BC"/>
    <w:rsid w:val="00700523"/>
    <w:rsid w:val="00797C57"/>
    <w:rsid w:val="008116B1"/>
    <w:rsid w:val="0085134F"/>
    <w:rsid w:val="0089590F"/>
    <w:rsid w:val="008C703B"/>
    <w:rsid w:val="008D7136"/>
    <w:rsid w:val="008F5E8E"/>
    <w:rsid w:val="009462C2"/>
    <w:rsid w:val="00970B80"/>
    <w:rsid w:val="009803DB"/>
    <w:rsid w:val="00984A5C"/>
    <w:rsid w:val="009B7CFA"/>
    <w:rsid w:val="009E02A2"/>
    <w:rsid w:val="009E6338"/>
    <w:rsid w:val="00A86676"/>
    <w:rsid w:val="00AB51C7"/>
    <w:rsid w:val="00AB70BC"/>
    <w:rsid w:val="00AC1ECE"/>
    <w:rsid w:val="00AC47F9"/>
    <w:rsid w:val="00AD073D"/>
    <w:rsid w:val="00AE211E"/>
    <w:rsid w:val="00AE5E91"/>
    <w:rsid w:val="00B151F2"/>
    <w:rsid w:val="00B418EC"/>
    <w:rsid w:val="00B42029"/>
    <w:rsid w:val="00B834A5"/>
    <w:rsid w:val="00BA04AB"/>
    <w:rsid w:val="00BC2AB6"/>
    <w:rsid w:val="00BF013F"/>
    <w:rsid w:val="00C074C9"/>
    <w:rsid w:val="00C10C6A"/>
    <w:rsid w:val="00C2161C"/>
    <w:rsid w:val="00C46233"/>
    <w:rsid w:val="00C9279B"/>
    <w:rsid w:val="00CC175A"/>
    <w:rsid w:val="00CD181A"/>
    <w:rsid w:val="00CD40E8"/>
    <w:rsid w:val="00CE3B5A"/>
    <w:rsid w:val="00CF6EFF"/>
    <w:rsid w:val="00D10A8C"/>
    <w:rsid w:val="00D115C7"/>
    <w:rsid w:val="00D164E8"/>
    <w:rsid w:val="00D34DB8"/>
    <w:rsid w:val="00D362ED"/>
    <w:rsid w:val="00D56054"/>
    <w:rsid w:val="00D674EC"/>
    <w:rsid w:val="00D72269"/>
    <w:rsid w:val="00D80089"/>
    <w:rsid w:val="00D850E8"/>
    <w:rsid w:val="00DA201D"/>
    <w:rsid w:val="00E23C90"/>
    <w:rsid w:val="00E27FD9"/>
    <w:rsid w:val="00E55429"/>
    <w:rsid w:val="00E60A39"/>
    <w:rsid w:val="00E97217"/>
    <w:rsid w:val="00EC7578"/>
    <w:rsid w:val="00F002E8"/>
    <w:rsid w:val="00F048F8"/>
    <w:rsid w:val="00F67311"/>
    <w:rsid w:val="00FC2DE6"/>
    <w:rsid w:val="00FE733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5:docId w15:val="{EF5A3112-EAA9-4EBA-9454-277C04890B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mbria" w:eastAsia="MS Mincho" w:hAnsi="Cambria"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0"/>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lsdException w:name="Colorful Grid Accent 1" w:uiPriority="29"/>
    <w:lsdException w:name="Light Shading Accent 2" w:uiPriority="30"/>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002E8"/>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qFormat/>
    <w:rsid w:val="00F002E8"/>
    <w:pPr>
      <w:tabs>
        <w:tab w:val="center" w:pos="4320"/>
        <w:tab w:val="right" w:pos="8640"/>
      </w:tabs>
    </w:pPr>
    <w:rPr>
      <w:sz w:val="20"/>
      <w:szCs w:val="20"/>
    </w:rPr>
  </w:style>
  <w:style w:type="character" w:customStyle="1" w:styleId="HeaderChar">
    <w:name w:val="Header Char"/>
    <w:link w:val="Header"/>
    <w:uiPriority w:val="99"/>
    <w:rsid w:val="00F002E8"/>
  </w:style>
  <w:style w:type="paragraph" w:styleId="Footer">
    <w:name w:val="footer"/>
    <w:basedOn w:val="Normal"/>
    <w:link w:val="FooterChar"/>
    <w:uiPriority w:val="99"/>
    <w:unhideWhenUsed/>
    <w:qFormat/>
    <w:rsid w:val="00F002E8"/>
    <w:pPr>
      <w:tabs>
        <w:tab w:val="center" w:pos="4320"/>
        <w:tab w:val="right" w:pos="8640"/>
      </w:tabs>
    </w:pPr>
    <w:rPr>
      <w:rFonts w:ascii="Arial" w:hAnsi="Arial"/>
      <w:caps/>
      <w:sz w:val="20"/>
      <w:szCs w:val="20"/>
    </w:rPr>
  </w:style>
  <w:style w:type="character" w:customStyle="1" w:styleId="FooterChar">
    <w:name w:val="Footer Char"/>
    <w:link w:val="Footer"/>
    <w:uiPriority w:val="99"/>
    <w:rsid w:val="00F002E8"/>
    <w:rPr>
      <w:rFonts w:ascii="Arial" w:hAnsi="Arial" w:cs="Arial"/>
      <w:caps/>
    </w:rPr>
  </w:style>
  <w:style w:type="paragraph" w:styleId="NoSpacing">
    <w:name w:val="No Spacing"/>
    <w:link w:val="NoSpacingChar"/>
    <w:rsid w:val="00B151F2"/>
    <w:rPr>
      <w:rFonts w:ascii="PMingLiU" w:hAnsi="PMingLiU"/>
      <w:sz w:val="22"/>
      <w:szCs w:val="22"/>
    </w:rPr>
  </w:style>
  <w:style w:type="character" w:customStyle="1" w:styleId="NoSpacingChar">
    <w:name w:val="No Spacing Char"/>
    <w:link w:val="NoSpacing"/>
    <w:rsid w:val="00B151F2"/>
    <w:rPr>
      <w:rFonts w:ascii="PMingLiU" w:hAnsi="PMingLiU"/>
      <w:sz w:val="22"/>
      <w:szCs w:val="22"/>
      <w:lang w:bidi="ar-SA"/>
    </w:rPr>
  </w:style>
  <w:style w:type="paragraph" w:styleId="BalloonText">
    <w:name w:val="Balloon Text"/>
    <w:basedOn w:val="Normal"/>
    <w:link w:val="BalloonTextChar"/>
    <w:uiPriority w:val="99"/>
    <w:semiHidden/>
    <w:unhideWhenUsed/>
    <w:rsid w:val="006968A3"/>
    <w:rPr>
      <w:rFonts w:ascii="Lucida Grande" w:hAnsi="Lucida Grande"/>
      <w:sz w:val="18"/>
      <w:szCs w:val="18"/>
    </w:rPr>
  </w:style>
  <w:style w:type="character" w:customStyle="1" w:styleId="BalloonTextChar">
    <w:name w:val="Balloon Text Char"/>
    <w:link w:val="BalloonText"/>
    <w:uiPriority w:val="99"/>
    <w:semiHidden/>
    <w:rsid w:val="006968A3"/>
    <w:rPr>
      <w:rFonts w:ascii="Lucida Grande" w:hAnsi="Lucida Grande" w:cs="Lucida Grande"/>
      <w:sz w:val="18"/>
      <w:szCs w:val="18"/>
    </w:rPr>
  </w:style>
  <w:style w:type="paragraph" w:customStyle="1" w:styleId="DocumentHeading">
    <w:name w:val="Document Heading"/>
    <w:qFormat/>
    <w:rsid w:val="00F002E8"/>
    <w:pPr>
      <w:spacing w:line="360" w:lineRule="auto"/>
      <w:jc w:val="center"/>
    </w:pPr>
    <w:rPr>
      <w:rFonts w:ascii="Arial" w:hAnsi="Arial" w:cs="Arial"/>
      <w:b/>
      <w:bCs/>
      <w:caps/>
      <w:sz w:val="40"/>
      <w:szCs w:val="40"/>
    </w:rPr>
  </w:style>
  <w:style w:type="paragraph" w:customStyle="1" w:styleId="Subhead">
    <w:name w:val="Subhead"/>
    <w:autoRedefine/>
    <w:qFormat/>
    <w:rsid w:val="00006CD9"/>
    <w:rPr>
      <w:rFonts w:ascii="Arial" w:hAnsi="Arial" w:cs="Arial"/>
      <w:b/>
      <w:bCs/>
      <w:caps/>
      <w:color w:val="365F91"/>
      <w:sz w:val="28"/>
      <w:szCs w:val="28"/>
    </w:rPr>
  </w:style>
  <w:style w:type="paragraph" w:styleId="BodyText">
    <w:name w:val="Body Text"/>
    <w:basedOn w:val="Normal"/>
    <w:link w:val="BodyTextChar"/>
    <w:uiPriority w:val="99"/>
    <w:unhideWhenUsed/>
    <w:qFormat/>
    <w:rsid w:val="00F002E8"/>
    <w:rPr>
      <w:rFonts w:ascii="Arial" w:hAnsi="Arial"/>
      <w:sz w:val="22"/>
      <w:szCs w:val="22"/>
    </w:rPr>
  </w:style>
  <w:style w:type="character" w:customStyle="1" w:styleId="BodyTextChar">
    <w:name w:val="Body Text Char"/>
    <w:link w:val="BodyText"/>
    <w:uiPriority w:val="99"/>
    <w:rsid w:val="00F002E8"/>
    <w:rPr>
      <w:rFonts w:ascii="Arial" w:hAnsi="Arial" w:cs="Arial"/>
      <w:sz w:val="22"/>
      <w:szCs w:val="22"/>
    </w:rPr>
  </w:style>
  <w:style w:type="paragraph" w:customStyle="1" w:styleId="MediumGrid1-Accent21">
    <w:name w:val="Medium Grid 1 - Accent 21"/>
    <w:basedOn w:val="Normal"/>
    <w:uiPriority w:val="34"/>
    <w:rsid w:val="00B151F2"/>
    <w:pPr>
      <w:ind w:left="720"/>
      <w:contextualSpacing/>
    </w:pPr>
  </w:style>
  <w:style w:type="character" w:styleId="Hyperlink">
    <w:name w:val="Hyperlink"/>
    <w:uiPriority w:val="99"/>
    <w:unhideWhenUsed/>
    <w:qFormat/>
    <w:rsid w:val="00F002E8"/>
    <w:rPr>
      <w:rFonts w:ascii="Arial" w:hAnsi="Arial"/>
      <w:color w:val="0000FF"/>
      <w:sz w:val="22"/>
      <w:u w:val="single"/>
    </w:rPr>
  </w:style>
  <w:style w:type="numbering" w:customStyle="1" w:styleId="NumberedBullets">
    <w:name w:val="Numbered Bullets"/>
    <w:basedOn w:val="NoList"/>
    <w:uiPriority w:val="99"/>
    <w:rsid w:val="002B24C1"/>
    <w:pPr>
      <w:numPr>
        <w:numId w:val="3"/>
      </w:numPr>
    </w:pPr>
  </w:style>
  <w:style w:type="numbering" w:customStyle="1" w:styleId="Bullets-Numbered">
    <w:name w:val="Bullets - Numbered"/>
    <w:basedOn w:val="NoList"/>
    <w:uiPriority w:val="99"/>
    <w:rsid w:val="002B24C1"/>
    <w:pPr>
      <w:numPr>
        <w:numId w:val="15"/>
      </w:numPr>
    </w:pPr>
  </w:style>
  <w:style w:type="paragraph" w:styleId="ListNumber">
    <w:name w:val="List Number"/>
    <w:autoRedefine/>
    <w:uiPriority w:val="99"/>
    <w:unhideWhenUsed/>
    <w:qFormat/>
    <w:rsid w:val="00F002E8"/>
    <w:pPr>
      <w:numPr>
        <w:numId w:val="20"/>
      </w:numPr>
      <w:spacing w:after="240"/>
    </w:pPr>
    <w:rPr>
      <w:rFonts w:ascii="Arial" w:hAnsi="Arial" w:cs="Arial"/>
      <w:sz w:val="22"/>
      <w:szCs w:val="22"/>
    </w:rPr>
  </w:style>
  <w:style w:type="paragraph" w:styleId="ListBullet">
    <w:name w:val="List Bullet"/>
    <w:uiPriority w:val="99"/>
    <w:unhideWhenUsed/>
    <w:qFormat/>
    <w:rsid w:val="00F002E8"/>
    <w:pPr>
      <w:numPr>
        <w:numId w:val="19"/>
      </w:numPr>
      <w:spacing w:after="240"/>
    </w:pPr>
    <w:rPr>
      <w:rFonts w:ascii="Arial" w:hAnsi="Arial"/>
      <w:sz w:val="22"/>
      <w:szCs w:val="24"/>
    </w:rPr>
  </w:style>
  <w:style w:type="paragraph" w:styleId="ListContinue">
    <w:name w:val="List Continue"/>
    <w:basedOn w:val="Normal"/>
    <w:uiPriority w:val="99"/>
    <w:semiHidden/>
    <w:unhideWhenUsed/>
    <w:rsid w:val="002B24C1"/>
    <w:pPr>
      <w:spacing w:after="120"/>
      <w:ind w:left="360"/>
      <w:contextualSpacing/>
    </w:pPr>
  </w:style>
  <w:style w:type="character" w:customStyle="1" w:styleId="e2ma-style">
    <w:name w:val="e2ma-style"/>
    <w:basedOn w:val="DefaultParagraphFont"/>
    <w:rsid w:val="0025062E"/>
  </w:style>
  <w:style w:type="character" w:styleId="Strong">
    <w:name w:val="Strong"/>
    <w:uiPriority w:val="22"/>
    <w:qFormat/>
    <w:rsid w:val="006941CF"/>
    <w:rPr>
      <w:b/>
      <w:bCs/>
    </w:rPr>
  </w:style>
  <w:style w:type="paragraph" w:customStyle="1" w:styleId="Normal1">
    <w:name w:val="Normal1"/>
    <w:rsid w:val="00CE3B5A"/>
    <w:pPr>
      <w:widowControl w:val="0"/>
      <w:spacing w:after="200" w:line="276" w:lineRule="auto"/>
      <w:contextualSpacing/>
    </w:pPr>
    <w:rPr>
      <w:rFonts w:eastAsia="Cambria" w:cs="Cambria"/>
      <w:color w:val="000000"/>
      <w:sz w:val="22"/>
    </w:rPr>
  </w:style>
  <w:style w:type="character" w:customStyle="1" w:styleId="texto1">
    <w:name w:val="texto1"/>
    <w:rsid w:val="00AB51C7"/>
    <w:rPr>
      <w:rFonts w:ascii="Verdana" w:hAnsi="Verdana" w:hint="default"/>
      <w:color w:val="FFFFFF"/>
      <w:sz w:val="17"/>
      <w:szCs w:val="17"/>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906170">
      <w:bodyDiv w:val="1"/>
      <w:marLeft w:val="0"/>
      <w:marRight w:val="0"/>
      <w:marTop w:val="0"/>
      <w:marBottom w:val="0"/>
      <w:divBdr>
        <w:top w:val="none" w:sz="0" w:space="0" w:color="auto"/>
        <w:left w:val="none" w:sz="0" w:space="0" w:color="auto"/>
        <w:bottom w:val="none" w:sz="0" w:space="0" w:color="auto"/>
        <w:right w:val="none" w:sz="0" w:space="0" w:color="auto"/>
      </w:divBdr>
    </w:div>
    <w:div w:id="118499190">
      <w:bodyDiv w:val="1"/>
      <w:marLeft w:val="0"/>
      <w:marRight w:val="0"/>
      <w:marTop w:val="0"/>
      <w:marBottom w:val="0"/>
      <w:divBdr>
        <w:top w:val="none" w:sz="0" w:space="0" w:color="auto"/>
        <w:left w:val="none" w:sz="0" w:space="0" w:color="auto"/>
        <w:bottom w:val="none" w:sz="0" w:space="0" w:color="auto"/>
        <w:right w:val="none" w:sz="0" w:space="0" w:color="auto"/>
      </w:divBdr>
    </w:div>
    <w:div w:id="211886786">
      <w:bodyDiv w:val="1"/>
      <w:marLeft w:val="0"/>
      <w:marRight w:val="0"/>
      <w:marTop w:val="0"/>
      <w:marBottom w:val="0"/>
      <w:divBdr>
        <w:top w:val="none" w:sz="0" w:space="0" w:color="auto"/>
        <w:left w:val="none" w:sz="0" w:space="0" w:color="auto"/>
        <w:bottom w:val="none" w:sz="0" w:space="0" w:color="auto"/>
        <w:right w:val="none" w:sz="0" w:space="0" w:color="auto"/>
      </w:divBdr>
    </w:div>
    <w:div w:id="1693141683">
      <w:bodyDiv w:val="1"/>
      <w:marLeft w:val="0"/>
      <w:marRight w:val="0"/>
      <w:marTop w:val="0"/>
      <w:marBottom w:val="0"/>
      <w:divBdr>
        <w:top w:val="none" w:sz="0" w:space="0" w:color="auto"/>
        <w:left w:val="none" w:sz="0" w:space="0" w:color="auto"/>
        <w:bottom w:val="none" w:sz="0" w:space="0" w:color="auto"/>
        <w:right w:val="none" w:sz="0" w:space="0" w:color="auto"/>
      </w:divBdr>
    </w:div>
    <w:div w:id="1736734842">
      <w:bodyDiv w:val="1"/>
      <w:marLeft w:val="0"/>
      <w:marRight w:val="0"/>
      <w:marTop w:val="0"/>
      <w:marBottom w:val="0"/>
      <w:divBdr>
        <w:top w:val="none" w:sz="0" w:space="0" w:color="auto"/>
        <w:left w:val="none" w:sz="0" w:space="0" w:color="auto"/>
        <w:bottom w:val="none" w:sz="0" w:space="0" w:color="auto"/>
        <w:right w:val="none" w:sz="0" w:space="0" w:color="auto"/>
      </w:divBdr>
    </w:div>
    <w:div w:id="2093165098">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bmi.com"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twitter.com/gloriatrevi"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nstagram.com/gloriatrevi"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s://www.facebook.com/GloriaTreviOficial"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mundotrevi.com/" TargetMode="External"/><Relationship Id="rId14" Type="http://schemas.openxmlformats.org/officeDocument/2006/relationships/hyperlink" Target="mailto:mmeraz@bmi.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7F60070-D0F8-4CE4-A178-F8DF0759C5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562</Words>
  <Characters>3205</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BMI</Company>
  <LinksUpToDate>false</LinksUpToDate>
  <CharactersWithSpaces>3760</CharactersWithSpaces>
  <SharedDoc>false</SharedDoc>
  <HLinks>
    <vt:vector size="36" baseType="variant">
      <vt:variant>
        <vt:i4>6750279</vt:i4>
      </vt:variant>
      <vt:variant>
        <vt:i4>15</vt:i4>
      </vt:variant>
      <vt:variant>
        <vt:i4>0</vt:i4>
      </vt:variant>
      <vt:variant>
        <vt:i4>5</vt:i4>
      </vt:variant>
      <vt:variant>
        <vt:lpwstr>mailto:mmeraz@bmi.com</vt:lpwstr>
      </vt:variant>
      <vt:variant>
        <vt:lpwstr/>
      </vt:variant>
      <vt:variant>
        <vt:i4>3014780</vt:i4>
      </vt:variant>
      <vt:variant>
        <vt:i4>12</vt:i4>
      </vt:variant>
      <vt:variant>
        <vt:i4>0</vt:i4>
      </vt:variant>
      <vt:variant>
        <vt:i4>5</vt:i4>
      </vt:variant>
      <vt:variant>
        <vt:lpwstr>http://www.bmi.com/</vt:lpwstr>
      </vt:variant>
      <vt:variant>
        <vt:lpwstr/>
      </vt:variant>
      <vt:variant>
        <vt:i4>6422565</vt:i4>
      </vt:variant>
      <vt:variant>
        <vt:i4>9</vt:i4>
      </vt:variant>
      <vt:variant>
        <vt:i4>0</vt:i4>
      </vt:variant>
      <vt:variant>
        <vt:i4>5</vt:i4>
      </vt:variant>
      <vt:variant>
        <vt:lpwstr>https://twitter.com/gloriatrevi</vt:lpwstr>
      </vt:variant>
      <vt:variant>
        <vt:lpwstr/>
      </vt:variant>
      <vt:variant>
        <vt:i4>5767168</vt:i4>
      </vt:variant>
      <vt:variant>
        <vt:i4>6</vt:i4>
      </vt:variant>
      <vt:variant>
        <vt:i4>0</vt:i4>
      </vt:variant>
      <vt:variant>
        <vt:i4>5</vt:i4>
      </vt:variant>
      <vt:variant>
        <vt:lpwstr>http://instagram.com/gloriatrevi</vt:lpwstr>
      </vt:variant>
      <vt:variant>
        <vt:lpwstr/>
      </vt:variant>
      <vt:variant>
        <vt:i4>3866674</vt:i4>
      </vt:variant>
      <vt:variant>
        <vt:i4>3</vt:i4>
      </vt:variant>
      <vt:variant>
        <vt:i4>0</vt:i4>
      </vt:variant>
      <vt:variant>
        <vt:i4>5</vt:i4>
      </vt:variant>
      <vt:variant>
        <vt:lpwstr>https://www.facebook.com/GloriaTreviOficial</vt:lpwstr>
      </vt:variant>
      <vt:variant>
        <vt:lpwstr/>
      </vt:variant>
      <vt:variant>
        <vt:i4>2949230</vt:i4>
      </vt:variant>
      <vt:variant>
        <vt:i4>0</vt:i4>
      </vt:variant>
      <vt:variant>
        <vt:i4>0</vt:i4>
      </vt:variant>
      <vt:variant>
        <vt:i4>5</vt:i4>
      </vt:variant>
      <vt:variant>
        <vt:lpwstr>http://mundotrevi.com/</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Meraz, Marlene</dc:creator>
  <cp:lastModifiedBy>Meraz, Marlene</cp:lastModifiedBy>
  <cp:revision>4</cp:revision>
  <dcterms:created xsi:type="dcterms:W3CDTF">2014-12-19T16:51:00Z</dcterms:created>
  <dcterms:modified xsi:type="dcterms:W3CDTF">2014-12-19T17:18:00Z</dcterms:modified>
</cp:coreProperties>
</file>